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58B28" w14:textId="04DC919E" w:rsidR="00653DF0" w:rsidRDefault="005C1D26" w:rsidP="00653DF0">
      <w:pPr>
        <w:pStyle w:val="Obyajntext"/>
        <w:spacing w:line="360" w:lineRule="auto"/>
        <w:jc w:val="center"/>
        <w:rPr>
          <w:rFonts w:ascii="Times New Roman" w:eastAsia="MS Mincho" w:hAnsi="Times New Roman"/>
          <w:b/>
          <w:bCs/>
          <w:spacing w:val="20"/>
          <w:sz w:val="24"/>
        </w:rPr>
      </w:pPr>
      <w:r>
        <w:rPr>
          <w:rFonts w:ascii="Times New Roman" w:eastAsia="MS Mincho" w:hAnsi="Times New Roman"/>
          <w:b/>
          <w:bCs/>
          <w:spacing w:val="20"/>
          <w:sz w:val="24"/>
        </w:rPr>
        <w:t>Príloha č.1</w:t>
      </w:r>
    </w:p>
    <w:p w14:paraId="15683608" w14:textId="77777777" w:rsidR="00653DF0" w:rsidRDefault="00653DF0" w:rsidP="00653DF0">
      <w:pPr>
        <w:pStyle w:val="Obyajntext"/>
        <w:spacing w:line="360" w:lineRule="auto"/>
        <w:jc w:val="center"/>
        <w:rPr>
          <w:rFonts w:ascii="Times New Roman" w:eastAsia="MS Mincho" w:hAnsi="Times New Roman"/>
          <w:b/>
          <w:bCs/>
          <w:spacing w:val="20"/>
          <w:sz w:val="24"/>
        </w:rPr>
      </w:pPr>
      <w:r>
        <w:rPr>
          <w:rFonts w:ascii="Times New Roman" w:eastAsia="MS Mincho" w:hAnsi="Times New Roman"/>
          <w:b/>
          <w:bCs/>
          <w:spacing w:val="20"/>
          <w:sz w:val="24"/>
        </w:rPr>
        <w:t>K Prevádzkovému poriadku pohrebiska Vaďovce</w:t>
      </w:r>
    </w:p>
    <w:p w14:paraId="59ED82BC" w14:textId="77777777" w:rsidR="00653DF0" w:rsidRDefault="00653DF0" w:rsidP="00653DF0">
      <w:pPr>
        <w:pStyle w:val="Obyajntext"/>
        <w:spacing w:line="360" w:lineRule="auto"/>
        <w:jc w:val="center"/>
        <w:rPr>
          <w:rFonts w:ascii="Times New Roman" w:eastAsia="MS Mincho" w:hAnsi="Times New Roman"/>
          <w:b/>
          <w:bCs/>
          <w:spacing w:val="20"/>
          <w:sz w:val="24"/>
        </w:rPr>
      </w:pPr>
    </w:p>
    <w:p w14:paraId="07BD43A0" w14:textId="77777777" w:rsidR="00653DF0" w:rsidRDefault="00653DF0" w:rsidP="00653DF0">
      <w:pPr>
        <w:pStyle w:val="Obyajntext"/>
        <w:spacing w:line="360" w:lineRule="auto"/>
        <w:jc w:val="center"/>
        <w:rPr>
          <w:rFonts w:ascii="Times New Roman" w:eastAsia="MS Mincho" w:hAnsi="Times New Roman"/>
          <w:b/>
          <w:bCs/>
          <w:spacing w:val="20"/>
          <w:sz w:val="24"/>
        </w:rPr>
      </w:pPr>
    </w:p>
    <w:p w14:paraId="24293D52" w14:textId="77777777" w:rsidR="00653DF0" w:rsidRDefault="00653DF0" w:rsidP="00653DF0">
      <w:pPr>
        <w:pStyle w:val="Obyajntext"/>
        <w:spacing w:line="360" w:lineRule="auto"/>
        <w:jc w:val="center"/>
        <w:rPr>
          <w:rFonts w:ascii="Times New Roman" w:eastAsia="MS Mincho" w:hAnsi="Times New Roman"/>
          <w:b/>
          <w:bCs/>
          <w:spacing w:val="20"/>
          <w:sz w:val="24"/>
        </w:rPr>
      </w:pPr>
      <w:bookmarkStart w:id="0" w:name="_GoBack"/>
      <w:bookmarkEnd w:id="0"/>
      <w:r>
        <w:rPr>
          <w:rFonts w:ascii="Times New Roman" w:eastAsia="MS Mincho" w:hAnsi="Times New Roman"/>
          <w:b/>
          <w:bCs/>
          <w:spacing w:val="20"/>
          <w:sz w:val="24"/>
        </w:rPr>
        <w:t xml:space="preserve">Cenník služieb </w:t>
      </w:r>
    </w:p>
    <w:p w14:paraId="5D223D91" w14:textId="77777777" w:rsidR="00653DF0" w:rsidRDefault="00653DF0" w:rsidP="00653DF0">
      <w:pPr>
        <w:pStyle w:val="Obyajntext"/>
        <w:spacing w:line="360" w:lineRule="auto"/>
        <w:jc w:val="center"/>
        <w:rPr>
          <w:rFonts w:ascii="Times New Roman" w:eastAsia="MS Mincho" w:hAnsi="Times New Roman"/>
          <w:spacing w:val="20"/>
          <w:sz w:val="24"/>
        </w:rPr>
      </w:pPr>
    </w:p>
    <w:p w14:paraId="05A0C829" w14:textId="77777777" w:rsidR="00653DF0" w:rsidRDefault="00653DF0" w:rsidP="00653DF0">
      <w:pPr>
        <w:pStyle w:val="Obyajntex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Cenník služieb poskytovaných prevádzkovateľom pohrebiska obce Vaďovce:</w:t>
      </w:r>
    </w:p>
    <w:p w14:paraId="042B7044" w14:textId="77777777" w:rsidR="00653DF0" w:rsidRDefault="00653DF0" w:rsidP="00653DF0">
      <w:pPr>
        <w:pStyle w:val="Obyajntext"/>
        <w:spacing w:line="360" w:lineRule="auto"/>
        <w:jc w:val="both"/>
        <w:rPr>
          <w:rFonts w:ascii="Times New Roman" w:hAnsi="Times New Roman"/>
          <w:sz w:val="24"/>
        </w:rPr>
      </w:pPr>
    </w:p>
    <w:p w14:paraId="117E89FE" w14:textId="77777777" w:rsidR="00653DF0" w:rsidRDefault="00653DF0" w:rsidP="00653DF0">
      <w:pPr>
        <w:pStyle w:val="Obyajntex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 Nájom za hrobové miesto je stanovený nasledovne: </w:t>
      </w:r>
    </w:p>
    <w:p w14:paraId="3E808BF9" w14:textId="77777777" w:rsidR="00653DF0" w:rsidRDefault="00653DF0" w:rsidP="00653DF0">
      <w:pPr>
        <w:pStyle w:val="Obyajntext"/>
        <w:spacing w:line="360" w:lineRule="auto"/>
        <w:jc w:val="both"/>
        <w:rPr>
          <w:rFonts w:ascii="Times New Roman" w:hAnsi="Times New Roman"/>
          <w:sz w:val="24"/>
        </w:rPr>
      </w:pPr>
    </w:p>
    <w:p w14:paraId="648699DC" w14:textId="77777777" w:rsidR="00653DF0" w:rsidRDefault="00653DF0" w:rsidP="00653DF0">
      <w:pPr>
        <w:pStyle w:val="Obyajntext"/>
        <w:spacing w:line="360" w:lineRule="auto"/>
        <w:ind w:left="1080"/>
        <w:jc w:val="both"/>
        <w:rPr>
          <w:rFonts w:ascii="Times New Roman" w:eastAsia="MS Mincho" w:hAnsi="Times New Roman"/>
          <w:spacing w:val="20"/>
          <w:sz w:val="24"/>
        </w:rPr>
      </w:pPr>
    </w:p>
    <w:p w14:paraId="1AC974ED" w14:textId="77777777" w:rsidR="00653DF0" w:rsidRDefault="00653DF0" w:rsidP="00653DF0">
      <w:pPr>
        <w:pStyle w:val="Obyajntext"/>
        <w:spacing w:line="360" w:lineRule="auto"/>
        <w:ind w:left="1080"/>
        <w:jc w:val="both"/>
        <w:rPr>
          <w:rFonts w:ascii="Times New Roman" w:eastAsia="MS Mincho" w:hAnsi="Times New Roman"/>
          <w:spacing w:val="20"/>
          <w:sz w:val="24"/>
        </w:rPr>
      </w:pPr>
      <w:r>
        <w:rPr>
          <w:rFonts w:ascii="Times New Roman" w:eastAsia="MS Mincho" w:hAnsi="Times New Roman"/>
          <w:spacing w:val="20"/>
          <w:sz w:val="24"/>
        </w:rPr>
        <w:t>Prenájom chladiaceho zariadenia      15€/1 obrad</w:t>
      </w:r>
    </w:p>
    <w:p w14:paraId="3D976012" w14:textId="3AB9A103" w:rsidR="00653DF0" w:rsidRDefault="00653DF0" w:rsidP="00653DF0">
      <w:pPr>
        <w:pStyle w:val="Obyajntext"/>
        <w:spacing w:line="360" w:lineRule="auto"/>
        <w:ind w:left="1080"/>
        <w:jc w:val="both"/>
        <w:rPr>
          <w:rFonts w:ascii="Times New Roman" w:eastAsia="MS Mincho" w:hAnsi="Times New Roman"/>
          <w:spacing w:val="20"/>
          <w:sz w:val="24"/>
        </w:rPr>
      </w:pPr>
      <w:r>
        <w:rPr>
          <w:rFonts w:ascii="Times New Roman" w:eastAsia="MS Mincho" w:hAnsi="Times New Roman"/>
          <w:spacing w:val="20"/>
          <w:sz w:val="24"/>
        </w:rPr>
        <w:t>Prenájom domu smútku                   1</w:t>
      </w:r>
      <w:r w:rsidR="003A070E">
        <w:rPr>
          <w:rFonts w:ascii="Times New Roman" w:eastAsia="MS Mincho" w:hAnsi="Times New Roman"/>
          <w:spacing w:val="20"/>
          <w:sz w:val="24"/>
        </w:rPr>
        <w:t>5</w:t>
      </w:r>
      <w:r>
        <w:rPr>
          <w:rFonts w:ascii="Times New Roman" w:eastAsia="MS Mincho" w:hAnsi="Times New Roman"/>
          <w:spacing w:val="20"/>
          <w:sz w:val="24"/>
        </w:rPr>
        <w:t>€/1 obrad</w:t>
      </w:r>
    </w:p>
    <w:p w14:paraId="734D6050" w14:textId="77777777" w:rsidR="00653DF0" w:rsidRDefault="00653DF0" w:rsidP="00653DF0">
      <w:pPr>
        <w:pStyle w:val="Norml1"/>
        <w:rPr>
          <w:rFonts w:ascii="Times New Roman" w:hAnsi="Times New Roman"/>
          <w:sz w:val="24"/>
          <w:szCs w:val="24"/>
        </w:rPr>
      </w:pPr>
    </w:p>
    <w:p w14:paraId="7A74CBBA" w14:textId="77777777" w:rsidR="00653DF0" w:rsidRDefault="00653DF0" w:rsidP="00653DF0">
      <w:pPr>
        <w:pStyle w:val="Norm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Poplatky za hroby:</w:t>
      </w:r>
    </w:p>
    <w:p w14:paraId="6DB8A9B6" w14:textId="77777777" w:rsidR="00653DF0" w:rsidRDefault="00653DF0" w:rsidP="00653DF0">
      <w:pPr>
        <w:pStyle w:val="Norml1"/>
        <w:rPr>
          <w:rFonts w:ascii="Times New Roman" w:hAnsi="Times New Roman"/>
          <w:sz w:val="24"/>
          <w:szCs w:val="24"/>
        </w:rPr>
      </w:pPr>
    </w:p>
    <w:p w14:paraId="605390CB" w14:textId="77777777" w:rsidR="00653DF0" w:rsidRPr="00163D1D" w:rsidRDefault="00653DF0" w:rsidP="00653DF0">
      <w:pPr>
        <w:pStyle w:val="Norml1"/>
        <w:rPr>
          <w:rFonts w:ascii="Times New Roman" w:hAnsi="Times New Roman"/>
          <w:sz w:val="24"/>
          <w:szCs w:val="24"/>
        </w:rPr>
      </w:pPr>
      <w:r w:rsidRPr="00163D1D">
        <w:rPr>
          <w:rFonts w:ascii="Times New Roman" w:hAnsi="Times New Roman"/>
          <w:sz w:val="24"/>
          <w:szCs w:val="24"/>
        </w:rPr>
        <w:t>1 hrob – doba 10 rokov – 10€</w:t>
      </w:r>
    </w:p>
    <w:p w14:paraId="00E6A852" w14:textId="77777777" w:rsidR="00653DF0" w:rsidRPr="00163D1D" w:rsidRDefault="00653DF0" w:rsidP="00653DF0">
      <w:pPr>
        <w:pStyle w:val="Norml1"/>
        <w:rPr>
          <w:rFonts w:ascii="Times New Roman" w:hAnsi="Times New Roman"/>
          <w:sz w:val="24"/>
          <w:szCs w:val="24"/>
        </w:rPr>
      </w:pPr>
      <w:r w:rsidRPr="00163D1D">
        <w:rPr>
          <w:rFonts w:ascii="Times New Roman" w:hAnsi="Times New Roman"/>
          <w:sz w:val="24"/>
          <w:szCs w:val="24"/>
        </w:rPr>
        <w:t>2 hrob – doba 10 rokov – 20 €</w:t>
      </w:r>
    </w:p>
    <w:p w14:paraId="2BD40CD6" w14:textId="77777777" w:rsidR="00653DF0" w:rsidRPr="00163D1D" w:rsidRDefault="00653DF0" w:rsidP="00653DF0">
      <w:pPr>
        <w:pStyle w:val="Norml1"/>
        <w:rPr>
          <w:rFonts w:ascii="Times New Roman" w:hAnsi="Times New Roman"/>
          <w:sz w:val="24"/>
          <w:szCs w:val="24"/>
        </w:rPr>
      </w:pPr>
      <w:r w:rsidRPr="00163D1D">
        <w:rPr>
          <w:rFonts w:ascii="Times New Roman" w:hAnsi="Times New Roman"/>
          <w:sz w:val="24"/>
          <w:szCs w:val="24"/>
        </w:rPr>
        <w:t>3 hrob – doba 10 rokov – 30€</w:t>
      </w:r>
    </w:p>
    <w:p w14:paraId="00FD2652" w14:textId="1DBDC1A1" w:rsidR="00653DF0" w:rsidRDefault="00653DF0" w:rsidP="00653DF0">
      <w:pPr>
        <w:pStyle w:val="Norml1"/>
        <w:rPr>
          <w:rFonts w:ascii="Times New Roman" w:hAnsi="Times New Roman"/>
          <w:sz w:val="24"/>
          <w:szCs w:val="24"/>
        </w:rPr>
      </w:pPr>
      <w:r w:rsidRPr="00163D1D">
        <w:rPr>
          <w:rFonts w:ascii="Times New Roman" w:hAnsi="Times New Roman"/>
          <w:sz w:val="24"/>
          <w:szCs w:val="24"/>
        </w:rPr>
        <w:t xml:space="preserve">Detský hrob a urna  – doba 10 rokov – </w:t>
      </w:r>
      <w:r w:rsidR="003A070E">
        <w:rPr>
          <w:rFonts w:ascii="Times New Roman" w:hAnsi="Times New Roman"/>
          <w:sz w:val="24"/>
          <w:szCs w:val="24"/>
        </w:rPr>
        <w:t>5</w:t>
      </w:r>
      <w:r w:rsidRPr="00163D1D">
        <w:rPr>
          <w:rFonts w:ascii="Times New Roman" w:hAnsi="Times New Roman"/>
          <w:sz w:val="24"/>
          <w:szCs w:val="24"/>
        </w:rPr>
        <w:t xml:space="preserve"> €</w:t>
      </w:r>
    </w:p>
    <w:p w14:paraId="13B9FDA1" w14:textId="0AD5F358" w:rsidR="003A070E" w:rsidRPr="00163D1D" w:rsidRDefault="003A070E" w:rsidP="00653DF0">
      <w:pPr>
        <w:pStyle w:val="Norm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Zosnulý, ktorý nemá trvalý pobyt ani príbuzenstvo v</w:t>
      </w:r>
      <w:r w:rsidR="0029476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obci</w:t>
      </w:r>
      <w:r w:rsidR="0029476C">
        <w:rPr>
          <w:rFonts w:ascii="Times New Roman" w:hAnsi="Times New Roman"/>
          <w:sz w:val="24"/>
          <w:szCs w:val="24"/>
        </w:rPr>
        <w:t xml:space="preserve"> a pozostalí žiadajú o nové hrobové miesto, budú platiť 10násobok poplatku za hrobové miesto podľa aktuálneho cenníka.</w:t>
      </w:r>
    </w:p>
    <w:p w14:paraId="0AB3B5BA" w14:textId="5BB9D48A" w:rsidR="00653DF0" w:rsidRPr="00163D1D" w:rsidRDefault="00653DF0" w:rsidP="00653DF0">
      <w:pPr>
        <w:pStyle w:val="Norml1"/>
        <w:rPr>
          <w:rFonts w:ascii="Times New Roman" w:hAnsi="Times New Roman"/>
          <w:sz w:val="24"/>
          <w:szCs w:val="24"/>
        </w:rPr>
      </w:pPr>
    </w:p>
    <w:p w14:paraId="2B4F568F" w14:textId="77777777" w:rsidR="00653DF0" w:rsidRPr="00163D1D" w:rsidRDefault="00653DF0" w:rsidP="00653DF0">
      <w:pPr>
        <w:pStyle w:val="Norml1"/>
        <w:rPr>
          <w:rFonts w:ascii="Times New Roman" w:hAnsi="Times New Roman"/>
          <w:sz w:val="24"/>
          <w:szCs w:val="24"/>
        </w:rPr>
      </w:pPr>
      <w:r w:rsidRPr="00163D1D">
        <w:rPr>
          <w:rFonts w:ascii="Times New Roman" w:hAnsi="Times New Roman"/>
          <w:sz w:val="24"/>
          <w:szCs w:val="24"/>
        </w:rPr>
        <w:t xml:space="preserve"> </w:t>
      </w:r>
    </w:p>
    <w:p w14:paraId="1DB87934" w14:textId="77777777" w:rsidR="00653DF0" w:rsidRPr="00163D1D" w:rsidRDefault="00653DF0" w:rsidP="00653DF0"/>
    <w:p w14:paraId="490E7DC8" w14:textId="77777777" w:rsidR="00653DF0" w:rsidRDefault="00653DF0" w:rsidP="00653DF0">
      <w:pPr>
        <w:pStyle w:val="Obyajntext"/>
        <w:spacing w:line="360" w:lineRule="auto"/>
        <w:ind w:left="1080"/>
        <w:jc w:val="both"/>
        <w:rPr>
          <w:rFonts w:ascii="Times New Roman" w:eastAsia="MS Mincho" w:hAnsi="Times New Roman"/>
          <w:spacing w:val="20"/>
          <w:sz w:val="24"/>
        </w:rPr>
      </w:pPr>
    </w:p>
    <w:p w14:paraId="4BFC3CD8" w14:textId="77777777" w:rsidR="00653DF0" w:rsidRDefault="00653DF0" w:rsidP="00653DF0">
      <w:pPr>
        <w:pStyle w:val="Obyajntext"/>
        <w:spacing w:line="360" w:lineRule="auto"/>
        <w:ind w:left="1080"/>
        <w:jc w:val="both"/>
        <w:rPr>
          <w:rFonts w:ascii="Times New Roman" w:eastAsia="MS Mincho" w:hAnsi="Times New Roman"/>
          <w:spacing w:val="20"/>
          <w:sz w:val="24"/>
        </w:rPr>
      </w:pPr>
      <w:r>
        <w:rPr>
          <w:rFonts w:ascii="Times New Roman" w:eastAsia="MS Mincho" w:hAnsi="Times New Roman"/>
          <w:spacing w:val="20"/>
          <w:sz w:val="24"/>
        </w:rPr>
        <w:t>Výkopové práce:</w:t>
      </w:r>
    </w:p>
    <w:p w14:paraId="26B7067C" w14:textId="5D9AFBE1" w:rsidR="00653DF0" w:rsidRDefault="00653DF0" w:rsidP="00653DF0">
      <w:pPr>
        <w:pStyle w:val="Obyajntext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eastAsia="MS Mincho" w:hAnsi="Times New Roman"/>
          <w:spacing w:val="20"/>
          <w:sz w:val="24"/>
        </w:rPr>
        <w:t>Výkopové práce vykonáva pre o</w:t>
      </w:r>
      <w:r w:rsidR="003A070E">
        <w:rPr>
          <w:rFonts w:ascii="Times New Roman" w:eastAsia="MS Mincho" w:hAnsi="Times New Roman"/>
          <w:spacing w:val="20"/>
          <w:sz w:val="24"/>
        </w:rPr>
        <w:t>bec pohrebná služba, ktorú si zabezpečí obstarávateľ pohrebu</w:t>
      </w:r>
      <w:r>
        <w:rPr>
          <w:rFonts w:ascii="Times New Roman" w:eastAsia="MS Mincho" w:hAnsi="Times New Roman"/>
          <w:spacing w:val="20"/>
          <w:sz w:val="24"/>
        </w:rPr>
        <w:t>.</w:t>
      </w:r>
    </w:p>
    <w:p w14:paraId="5680789F" w14:textId="77777777" w:rsidR="00653DF0" w:rsidRDefault="00653DF0" w:rsidP="00653DF0">
      <w:pPr>
        <w:pStyle w:val="Obyajntext"/>
        <w:spacing w:line="360" w:lineRule="auto"/>
        <w:rPr>
          <w:rFonts w:ascii="Times New Roman" w:hAnsi="Times New Roman"/>
          <w:sz w:val="24"/>
        </w:rPr>
      </w:pPr>
    </w:p>
    <w:p w14:paraId="19A040BC" w14:textId="77777777" w:rsidR="00653DF0" w:rsidRDefault="00653DF0" w:rsidP="00653DF0">
      <w:pPr>
        <w:pStyle w:val="Obyajntext"/>
        <w:spacing w:line="360" w:lineRule="auto"/>
        <w:rPr>
          <w:rFonts w:ascii="Times New Roman" w:hAnsi="Times New Roman"/>
          <w:sz w:val="24"/>
        </w:rPr>
      </w:pPr>
    </w:p>
    <w:p w14:paraId="33E01F06" w14:textId="77777777" w:rsidR="008B7E8A" w:rsidRDefault="008B7E8A"/>
    <w:sectPr w:rsidR="008B7E8A" w:rsidSect="008B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F0"/>
    <w:rsid w:val="0029476C"/>
    <w:rsid w:val="003A070E"/>
    <w:rsid w:val="005C1D26"/>
    <w:rsid w:val="00653DF0"/>
    <w:rsid w:val="008B7E8A"/>
    <w:rsid w:val="00DA7765"/>
    <w:rsid w:val="00DD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8A6D"/>
  <w15:docId w15:val="{A5744ADC-64D7-4254-8902-859D919A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3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653DF0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653DF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Norml1">
    <w:name w:val="Normál_1"/>
    <w:basedOn w:val="Normlny"/>
    <w:rsid w:val="00653DF0"/>
    <w:pPr>
      <w:suppressAutoHyphens w:val="0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HUČKOVÁ Lenka</cp:lastModifiedBy>
  <cp:revision>2</cp:revision>
  <cp:lastPrinted>2012-06-11T06:51:00Z</cp:lastPrinted>
  <dcterms:created xsi:type="dcterms:W3CDTF">2022-09-08T06:54:00Z</dcterms:created>
  <dcterms:modified xsi:type="dcterms:W3CDTF">2022-09-08T06:54:00Z</dcterms:modified>
</cp:coreProperties>
</file>