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>
    <v:background id="_x0000_s1025" o:bwmode="white" fillcolor="#92d050" o:targetscreensize="1024,768">
      <v:fill color2="fill lighten(73)" method="linear sigma" type="gradient"/>
    </v:background>
  </w:background>
  <w:body>
    <w:p w:rsidR="002D06A6" w:rsidRPr="00B97F7A" w:rsidRDefault="009F18FD" w:rsidP="00C61B28">
      <w:pPr>
        <w:ind w:left="-810" w:right="-828"/>
        <w:jc w:val="center"/>
        <w:rPr>
          <w:rStyle w:val="Vrazn"/>
          <w:sz w:val="36"/>
          <w:szCs w:val="28"/>
        </w:rPr>
      </w:pPr>
      <w:r w:rsidRPr="00B97F7A">
        <w:rPr>
          <w:rStyle w:val="Vrazn"/>
          <w:sz w:val="36"/>
          <w:szCs w:val="28"/>
        </w:rPr>
        <w:t xml:space="preserve">Viete kto </w:t>
      </w:r>
      <w:r w:rsidR="00813B03" w:rsidRPr="00B97F7A">
        <w:rPr>
          <w:rStyle w:val="Vrazn"/>
          <w:sz w:val="36"/>
          <w:szCs w:val="28"/>
        </w:rPr>
        <w:t>je v</w:t>
      </w:r>
      <w:r w:rsidR="00A8093B">
        <w:rPr>
          <w:rStyle w:val="Vrazn"/>
          <w:sz w:val="36"/>
          <w:szCs w:val="28"/>
        </w:rPr>
        <w:t xml:space="preserve"> obci </w:t>
      </w:r>
      <w:r w:rsidR="005A78FD">
        <w:rPr>
          <w:rStyle w:val="Vrazn"/>
          <w:sz w:val="36"/>
          <w:szCs w:val="28"/>
        </w:rPr>
        <w:t>Vaďovce</w:t>
      </w:r>
      <w:r w:rsidR="00813B03" w:rsidRPr="00B97F7A">
        <w:rPr>
          <w:rStyle w:val="Vrazn"/>
          <w:sz w:val="36"/>
          <w:szCs w:val="28"/>
        </w:rPr>
        <w:t xml:space="preserve"> od </w:t>
      </w:r>
      <w:r w:rsidR="00A8093B">
        <w:rPr>
          <w:rStyle w:val="Vrazn"/>
          <w:sz w:val="36"/>
          <w:szCs w:val="28"/>
        </w:rPr>
        <w:t>roku</w:t>
      </w:r>
      <w:r w:rsidR="00813B03" w:rsidRPr="00B97F7A">
        <w:rPr>
          <w:rStyle w:val="Vrazn"/>
          <w:sz w:val="36"/>
          <w:szCs w:val="28"/>
        </w:rPr>
        <w:t xml:space="preserve"> 201</w:t>
      </w:r>
      <w:r w:rsidR="00A8093B">
        <w:rPr>
          <w:rStyle w:val="Vrazn"/>
          <w:sz w:val="36"/>
          <w:szCs w:val="28"/>
        </w:rPr>
        <w:t>9</w:t>
      </w:r>
      <w:r w:rsidRPr="00B97F7A">
        <w:rPr>
          <w:rStyle w:val="Vrazn"/>
          <w:sz w:val="36"/>
          <w:szCs w:val="28"/>
        </w:rPr>
        <w:t xml:space="preserve"> </w:t>
      </w:r>
      <w:r w:rsidR="00813B03" w:rsidRPr="00B97F7A">
        <w:rPr>
          <w:rStyle w:val="Vrazn"/>
          <w:sz w:val="36"/>
          <w:szCs w:val="28"/>
        </w:rPr>
        <w:t xml:space="preserve">partnerom v oblasti </w:t>
      </w:r>
      <w:r w:rsidRPr="00B97F7A">
        <w:rPr>
          <w:rStyle w:val="Vrazn"/>
          <w:sz w:val="36"/>
          <w:szCs w:val="28"/>
        </w:rPr>
        <w:t>trieden</w:t>
      </w:r>
      <w:r w:rsidR="00813B03" w:rsidRPr="00B97F7A">
        <w:rPr>
          <w:rStyle w:val="Vrazn"/>
          <w:sz w:val="36"/>
          <w:szCs w:val="28"/>
        </w:rPr>
        <w:t>ého</w:t>
      </w:r>
      <w:r w:rsidRPr="00B97F7A">
        <w:rPr>
          <w:rStyle w:val="Vrazn"/>
          <w:sz w:val="36"/>
          <w:szCs w:val="28"/>
        </w:rPr>
        <w:t xml:space="preserve"> zber</w:t>
      </w:r>
      <w:r w:rsidR="00813B03" w:rsidRPr="00B97F7A">
        <w:rPr>
          <w:rStyle w:val="Vrazn"/>
          <w:sz w:val="36"/>
          <w:szCs w:val="28"/>
        </w:rPr>
        <w:t>u</w:t>
      </w:r>
      <w:r w:rsidRPr="00B97F7A">
        <w:rPr>
          <w:rStyle w:val="Vrazn"/>
          <w:sz w:val="36"/>
          <w:szCs w:val="28"/>
        </w:rPr>
        <w:t xml:space="preserve"> komunálnych odpadov?</w:t>
      </w:r>
    </w:p>
    <w:p w:rsidR="009F18FD" w:rsidRPr="00335874" w:rsidRDefault="009F18FD" w:rsidP="00C61B28">
      <w:pPr>
        <w:ind w:left="-810" w:right="-828"/>
        <w:rPr>
          <w:rStyle w:val="Vrazn"/>
          <w:b w:val="0"/>
        </w:rPr>
      </w:pPr>
    </w:p>
    <w:p w:rsidR="00813B03" w:rsidRPr="00813B03" w:rsidRDefault="00813B03" w:rsidP="00813B03">
      <w:pPr>
        <w:ind w:left="-810" w:right="-828"/>
        <w:jc w:val="center"/>
        <w:rPr>
          <w:rStyle w:val="Vrazn"/>
          <w:i/>
        </w:rPr>
      </w:pPr>
      <w:r w:rsidRPr="00813B03">
        <w:rPr>
          <w:rStyle w:val="Vrazn"/>
          <w:i/>
        </w:rPr>
        <w:t>Kto sme?</w:t>
      </w:r>
    </w:p>
    <w:p w:rsidR="00D505B5" w:rsidRPr="00335874" w:rsidRDefault="00813B03" w:rsidP="00D505B5">
      <w:pPr>
        <w:ind w:left="-810" w:right="-828"/>
        <w:rPr>
          <w:rStyle w:val="Vrazn"/>
          <w:b w:val="0"/>
        </w:rPr>
      </w:pPr>
      <w:r w:rsidRPr="00335874">
        <w:rPr>
          <w:rStyle w:val="Vrazn"/>
          <w:b w:val="0"/>
        </w:rPr>
        <w:t>Združenie ELEKOS bolo založené v roku 2007</w:t>
      </w:r>
      <w:r>
        <w:rPr>
          <w:rStyle w:val="Vrazn"/>
          <w:b w:val="0"/>
        </w:rPr>
        <w:t xml:space="preserve"> a v súčasnosti pôsobí ako organizácia zodpovednosti výrobcov v zmysle zákona č.  79/2015 </w:t>
      </w:r>
      <w:proofErr w:type="spellStart"/>
      <w:r>
        <w:rPr>
          <w:rStyle w:val="Vrazn"/>
          <w:b w:val="0"/>
        </w:rPr>
        <w:t>Z.z</w:t>
      </w:r>
      <w:proofErr w:type="spellEnd"/>
      <w:r>
        <w:rPr>
          <w:rStyle w:val="Vrazn"/>
          <w:b w:val="0"/>
        </w:rPr>
        <w:t>. o odpadoch.</w:t>
      </w:r>
      <w:r w:rsidRPr="00335874">
        <w:rPr>
          <w:rStyle w:val="Vrazn"/>
          <w:b w:val="0"/>
        </w:rPr>
        <w:t xml:space="preserve"> </w:t>
      </w:r>
      <w:r w:rsidR="0064631A">
        <w:rPr>
          <w:rStyle w:val="Vrazn"/>
          <w:b w:val="0"/>
        </w:rPr>
        <w:t xml:space="preserve">OZV ELEKOS </w:t>
      </w:r>
      <w:r w:rsidR="005E1F87">
        <w:rPr>
          <w:rStyle w:val="Vrazn"/>
          <w:b w:val="0"/>
        </w:rPr>
        <w:t xml:space="preserve">v rámci triedeného systému jednotlivých zložiek komunálnych odpadov (obalových a neobalových výrobkov) </w:t>
      </w:r>
      <w:r w:rsidRPr="00335874">
        <w:rPr>
          <w:rStyle w:val="Vrazn"/>
          <w:b w:val="0"/>
        </w:rPr>
        <w:t>zast</w:t>
      </w:r>
      <w:r w:rsidR="005E1F87">
        <w:rPr>
          <w:rStyle w:val="Vrazn"/>
          <w:b w:val="0"/>
        </w:rPr>
        <w:t>upuje svojich</w:t>
      </w:r>
      <w:r w:rsidRPr="00335874">
        <w:rPr>
          <w:rStyle w:val="Vrazn"/>
          <w:b w:val="0"/>
        </w:rPr>
        <w:t xml:space="preserve"> členo</w:t>
      </w:r>
      <w:r w:rsidR="005E1F87">
        <w:rPr>
          <w:rStyle w:val="Vrazn"/>
          <w:b w:val="0"/>
        </w:rPr>
        <w:t>v</w:t>
      </w:r>
      <w:r w:rsidRPr="00335874">
        <w:rPr>
          <w:rStyle w:val="Vrazn"/>
          <w:b w:val="0"/>
        </w:rPr>
        <w:t xml:space="preserve"> </w:t>
      </w:r>
      <w:r w:rsidR="005E1F87">
        <w:rPr>
          <w:rStyle w:val="Vrazn"/>
          <w:b w:val="0"/>
        </w:rPr>
        <w:t xml:space="preserve">- </w:t>
      </w:r>
      <w:r w:rsidRPr="00335874">
        <w:rPr>
          <w:rStyle w:val="Vrazn"/>
          <w:b w:val="0"/>
        </w:rPr>
        <w:t>výrobco</w:t>
      </w:r>
      <w:r w:rsidR="005E1F87">
        <w:rPr>
          <w:rStyle w:val="Vrazn"/>
          <w:b w:val="0"/>
        </w:rPr>
        <w:t>v vyhradených výrobkov,</w:t>
      </w:r>
      <w:r w:rsidRPr="00335874">
        <w:rPr>
          <w:rStyle w:val="Vrazn"/>
          <w:b w:val="0"/>
        </w:rPr>
        <w:t xml:space="preserve"> jednoduchý</w:t>
      </w:r>
      <w:r w:rsidR="005E1F87">
        <w:rPr>
          <w:rStyle w:val="Vrazn"/>
          <w:b w:val="0"/>
        </w:rPr>
        <w:t>m</w:t>
      </w:r>
      <w:r w:rsidRPr="00335874">
        <w:rPr>
          <w:rStyle w:val="Vrazn"/>
          <w:b w:val="0"/>
        </w:rPr>
        <w:t>, transparentný</w:t>
      </w:r>
      <w:r w:rsidR="005E1F87">
        <w:rPr>
          <w:rStyle w:val="Vrazn"/>
          <w:b w:val="0"/>
        </w:rPr>
        <w:t>m</w:t>
      </w:r>
      <w:r w:rsidRPr="00335874">
        <w:rPr>
          <w:rStyle w:val="Vrazn"/>
          <w:b w:val="0"/>
        </w:rPr>
        <w:t xml:space="preserve"> a ekonomicky efektívny</w:t>
      </w:r>
      <w:r w:rsidR="005E1F87">
        <w:rPr>
          <w:rStyle w:val="Vrazn"/>
          <w:b w:val="0"/>
        </w:rPr>
        <w:t>m</w:t>
      </w:r>
      <w:r w:rsidRPr="00335874">
        <w:rPr>
          <w:rStyle w:val="Vrazn"/>
          <w:b w:val="0"/>
        </w:rPr>
        <w:t xml:space="preserve"> spôsob riešenia legislatívnych povinností</w:t>
      </w:r>
      <w:r w:rsidR="005E1F87">
        <w:rPr>
          <w:rStyle w:val="Vrazn"/>
          <w:b w:val="0"/>
        </w:rPr>
        <w:t xml:space="preserve"> na úseku odpadového hospodárstva</w:t>
      </w:r>
      <w:r w:rsidRPr="00335874">
        <w:rPr>
          <w:rStyle w:val="Vrazn"/>
          <w:b w:val="0"/>
        </w:rPr>
        <w:t xml:space="preserve"> </w:t>
      </w:r>
      <w:r w:rsidR="000F6339">
        <w:rPr>
          <w:rStyle w:val="Vrazn"/>
          <w:b w:val="0"/>
        </w:rPr>
        <w:t xml:space="preserve">a to </w:t>
      </w:r>
      <w:r w:rsidRPr="00335874">
        <w:rPr>
          <w:rStyle w:val="Vrazn"/>
          <w:b w:val="0"/>
        </w:rPr>
        <w:t>so zreteľom na základný cieľ – ekologické a environmentálne šetrné nakladanie s odpadom z</w:t>
      </w:r>
      <w:r>
        <w:rPr>
          <w:rStyle w:val="Vrazn"/>
          <w:b w:val="0"/>
        </w:rPr>
        <w:t>o zákonom ustanovených</w:t>
      </w:r>
      <w:r w:rsidRPr="00335874">
        <w:rPr>
          <w:rStyle w:val="Vrazn"/>
          <w:b w:val="0"/>
        </w:rPr>
        <w:t> vyhradených výrobkov</w:t>
      </w:r>
      <w:r>
        <w:rPr>
          <w:rStyle w:val="Vrazn"/>
          <w:b w:val="0"/>
        </w:rPr>
        <w:t xml:space="preserve"> (zákon č. 79/2015 </w:t>
      </w:r>
      <w:proofErr w:type="spellStart"/>
      <w:r>
        <w:rPr>
          <w:rStyle w:val="Vrazn"/>
          <w:b w:val="0"/>
        </w:rPr>
        <w:t>Z.z</w:t>
      </w:r>
      <w:proofErr w:type="spellEnd"/>
      <w:r>
        <w:rPr>
          <w:rStyle w:val="Vrazn"/>
          <w:b w:val="0"/>
        </w:rPr>
        <w:t>. o odpadoch)</w:t>
      </w:r>
      <w:r w:rsidRPr="00335874">
        <w:rPr>
          <w:rStyle w:val="Vrazn"/>
          <w:b w:val="0"/>
        </w:rPr>
        <w:t>.</w:t>
      </w:r>
      <w:r w:rsidR="00396C0C">
        <w:rPr>
          <w:rStyle w:val="Vrazn"/>
          <w:b w:val="0"/>
        </w:rPr>
        <w:t xml:space="preserve"> </w:t>
      </w:r>
      <w:r w:rsidR="00D505B5" w:rsidRPr="00335874">
        <w:rPr>
          <w:rStyle w:val="Vrazn"/>
          <w:b w:val="0"/>
        </w:rPr>
        <w:t xml:space="preserve">OZV ELEKOS </w:t>
      </w:r>
      <w:r w:rsidR="005E1F87">
        <w:rPr>
          <w:rStyle w:val="Vrazn"/>
          <w:b w:val="0"/>
        </w:rPr>
        <w:t xml:space="preserve">v spolupráci so svojimi zmluvnými partnermi </w:t>
      </w:r>
      <w:r w:rsidR="00D505B5" w:rsidRPr="00335874">
        <w:rPr>
          <w:rStyle w:val="Vrazn"/>
          <w:b w:val="0"/>
        </w:rPr>
        <w:t>financuje, prevádzkuje a udržiava triedený zber oddelene zbieraných zložiek komunálnych odpadov (papier, sklo, plasty, kovy a VKM na báze lepenky) v</w:t>
      </w:r>
      <w:r w:rsidR="00A8093B">
        <w:rPr>
          <w:rStyle w:val="Vrazn"/>
          <w:b w:val="0"/>
        </w:rPr>
        <w:t> </w:t>
      </w:r>
      <w:bookmarkStart w:id="0" w:name="_Hlk521064297"/>
      <w:r w:rsidR="00A8093B">
        <w:rPr>
          <w:rStyle w:val="Vrazn"/>
          <w:b w:val="0"/>
        </w:rPr>
        <w:t>obci Bzince pod Javorinou</w:t>
      </w:r>
      <w:r w:rsidR="00F917B3" w:rsidRPr="00F917B3">
        <w:rPr>
          <w:rStyle w:val="Vrazn"/>
          <w:b w:val="0"/>
        </w:rPr>
        <w:t xml:space="preserve"> </w:t>
      </w:r>
      <w:bookmarkEnd w:id="0"/>
      <w:r w:rsidR="005E1F87">
        <w:rPr>
          <w:rStyle w:val="Vrazn"/>
          <w:b w:val="0"/>
        </w:rPr>
        <w:t>(</w:t>
      </w:r>
      <w:r w:rsidR="00D505B5" w:rsidRPr="00335874">
        <w:rPr>
          <w:rStyle w:val="Vrazn"/>
          <w:b w:val="0"/>
        </w:rPr>
        <w:t>v ktor</w:t>
      </w:r>
      <w:r w:rsidR="005E1F87">
        <w:rPr>
          <w:rStyle w:val="Vrazn"/>
          <w:b w:val="0"/>
        </w:rPr>
        <w:t>om</w:t>
      </w:r>
      <w:r w:rsidR="00D505B5" w:rsidRPr="00335874">
        <w:rPr>
          <w:rStyle w:val="Vrazn"/>
          <w:b w:val="0"/>
        </w:rPr>
        <w:t xml:space="preserve"> zodpoved</w:t>
      </w:r>
      <w:r w:rsidR="005E1F87">
        <w:rPr>
          <w:rStyle w:val="Vrazn"/>
          <w:b w:val="0"/>
        </w:rPr>
        <w:t>á za vyhradené</w:t>
      </w:r>
      <w:r w:rsidR="00D505B5" w:rsidRPr="00335874">
        <w:rPr>
          <w:rStyle w:val="Vrazn"/>
          <w:b w:val="0"/>
        </w:rPr>
        <w:t xml:space="preserve"> prúd</w:t>
      </w:r>
      <w:r w:rsidR="005E1F87">
        <w:rPr>
          <w:rStyle w:val="Vrazn"/>
          <w:b w:val="0"/>
        </w:rPr>
        <w:t>y triedených</w:t>
      </w:r>
      <w:r w:rsidR="00D505B5" w:rsidRPr="00335874">
        <w:rPr>
          <w:rStyle w:val="Vrazn"/>
          <w:b w:val="0"/>
        </w:rPr>
        <w:t xml:space="preserve"> odpadov</w:t>
      </w:r>
      <w:r w:rsidR="005E1F87">
        <w:rPr>
          <w:rStyle w:val="Vrazn"/>
          <w:b w:val="0"/>
        </w:rPr>
        <w:t>)</w:t>
      </w:r>
      <w:r w:rsidR="00D505B5" w:rsidRPr="00335874">
        <w:rPr>
          <w:rStyle w:val="Vrazn"/>
          <w:b w:val="0"/>
        </w:rPr>
        <w:t xml:space="preserve">. </w:t>
      </w:r>
    </w:p>
    <w:p w:rsidR="00813B03" w:rsidRDefault="00813B03" w:rsidP="00813B03">
      <w:pPr>
        <w:ind w:left="-810" w:right="-828"/>
        <w:jc w:val="center"/>
        <w:rPr>
          <w:rStyle w:val="Vrazn"/>
          <w:i/>
        </w:rPr>
      </w:pPr>
    </w:p>
    <w:p w:rsidR="00813B03" w:rsidRPr="00813B03" w:rsidRDefault="00813B03" w:rsidP="00813B03">
      <w:pPr>
        <w:ind w:left="-810" w:right="-828"/>
        <w:jc w:val="center"/>
        <w:rPr>
          <w:rStyle w:val="Vrazn"/>
          <w:i/>
        </w:rPr>
      </w:pPr>
      <w:r w:rsidRPr="00813B03">
        <w:rPr>
          <w:rStyle w:val="Vrazn"/>
          <w:i/>
        </w:rPr>
        <w:t>Čo je to OZV (organizácie zodpovednosti výrobcov)?</w:t>
      </w:r>
    </w:p>
    <w:p w:rsidR="00A86DCC" w:rsidRDefault="00813B03" w:rsidP="00A86DCC">
      <w:pPr>
        <w:ind w:left="-810" w:right="-828"/>
        <w:rPr>
          <w:rStyle w:val="Vrazn"/>
          <w:b w:val="0"/>
        </w:rPr>
      </w:pPr>
      <w:r w:rsidRPr="00335874">
        <w:rPr>
          <w:rStyle w:val="Vrazn"/>
          <w:b w:val="0"/>
        </w:rPr>
        <w:t>Organizácia zodpovednosti výrobcov je právnická osoba so sídlom v Slovenskej republike založená, vlastnená a prevádzkovaná výlučne výrobcami vyhradených výrobkov</w:t>
      </w:r>
      <w:r w:rsidR="0064631A">
        <w:rPr>
          <w:rStyle w:val="Vrazn"/>
          <w:b w:val="0"/>
        </w:rPr>
        <w:t>.</w:t>
      </w:r>
      <w:r w:rsidRPr="00335874">
        <w:rPr>
          <w:rStyle w:val="Vrazn"/>
          <w:b w:val="0"/>
        </w:rPr>
        <w:t xml:space="preserve"> Organizácia zodpovednosti výrobcov, v súlade s udelenou autorizáciou, zabezpečuje na základe zmluvy o plnení vyhradených povinností plnenie vyhradených povinností za zastúpených výrobcov vyhradeného výrobku. </w:t>
      </w:r>
      <w:r w:rsidR="005E1F87" w:rsidRPr="00335874">
        <w:rPr>
          <w:rStyle w:val="Vrazn"/>
          <w:b w:val="0"/>
        </w:rPr>
        <w:t>Od 1. 7. 2016 náklady na triedený zber komunálnych odpadov nie sú súčasťou miestneho poplatku za komunálny a drobný stavebný odpad, ktorý platí občan</w:t>
      </w:r>
      <w:r w:rsidR="00396C0C">
        <w:rPr>
          <w:rStyle w:val="Vrazn"/>
          <w:b w:val="0"/>
        </w:rPr>
        <w:t xml:space="preserve"> </w:t>
      </w:r>
      <w:r w:rsidR="00244670" w:rsidRPr="00335874">
        <w:rPr>
          <w:rStyle w:val="Vrazn"/>
          <w:b w:val="0"/>
        </w:rPr>
        <w:t>v</w:t>
      </w:r>
      <w:r w:rsidR="00244670">
        <w:rPr>
          <w:rStyle w:val="Vrazn"/>
          <w:b w:val="0"/>
        </w:rPr>
        <w:t xml:space="preserve"> obci </w:t>
      </w:r>
      <w:r w:rsidR="005A78FD">
        <w:rPr>
          <w:rStyle w:val="Vrazn"/>
          <w:b w:val="0"/>
        </w:rPr>
        <w:t>Vaďovce</w:t>
      </w:r>
      <w:r w:rsidR="005E1F87" w:rsidRPr="00335874">
        <w:rPr>
          <w:rStyle w:val="Vrazn"/>
          <w:b w:val="0"/>
        </w:rPr>
        <w:t>, ale tieto náklady znášajú výrobcovia vyhradených výrobkov v rámci ich tzv. rozšírenej zodpovednosti</w:t>
      </w:r>
      <w:r w:rsidR="00396C0C">
        <w:rPr>
          <w:rStyle w:val="Vrazn"/>
          <w:b w:val="0"/>
        </w:rPr>
        <w:t xml:space="preserve"> výrobcov.</w:t>
      </w:r>
      <w:r w:rsidR="005E1F87" w:rsidRPr="00335874">
        <w:rPr>
          <w:rStyle w:val="Vrazn"/>
          <w:b w:val="0"/>
        </w:rPr>
        <w:t xml:space="preserve"> </w:t>
      </w:r>
      <w:r w:rsidR="00481072" w:rsidRPr="00335874">
        <w:rPr>
          <w:rStyle w:val="Vrazn"/>
          <w:b w:val="0"/>
        </w:rPr>
        <w:t>V</w:t>
      </w:r>
      <w:r w:rsidR="00396C0C">
        <w:rPr>
          <w:rStyle w:val="Vrazn"/>
          <w:b w:val="0"/>
        </w:rPr>
        <w:t xml:space="preserve"> predošlom období </w:t>
      </w:r>
      <w:r w:rsidR="00481072" w:rsidRPr="00335874">
        <w:rPr>
          <w:rStyle w:val="Vrazn"/>
          <w:b w:val="0"/>
        </w:rPr>
        <w:t>obce</w:t>
      </w:r>
      <w:r w:rsidR="00396C0C">
        <w:rPr>
          <w:rStyle w:val="Vrazn"/>
          <w:b w:val="0"/>
        </w:rPr>
        <w:t xml:space="preserve"> a mestá</w:t>
      </w:r>
      <w:r w:rsidR="00481072" w:rsidRPr="00335874">
        <w:rPr>
          <w:rStyle w:val="Vrazn"/>
          <w:b w:val="0"/>
        </w:rPr>
        <w:t xml:space="preserve"> znášali všetky náklady spojené s triedením všetkých zložiek komunálneho odpadu, teda aj</w:t>
      </w:r>
      <w:r w:rsidR="00396C0C">
        <w:rPr>
          <w:rStyle w:val="Vrazn"/>
          <w:b w:val="0"/>
        </w:rPr>
        <w:t xml:space="preserve"> jeho triedených zložiek - papiera, plastov, </w:t>
      </w:r>
      <w:r w:rsidR="001B7961">
        <w:rPr>
          <w:rStyle w:val="Vrazn"/>
          <w:b w:val="0"/>
        </w:rPr>
        <w:t xml:space="preserve">obalov z </w:t>
      </w:r>
      <w:r w:rsidR="00396C0C">
        <w:rPr>
          <w:rStyle w:val="Vrazn"/>
          <w:b w:val="0"/>
        </w:rPr>
        <w:t>kovov,</w:t>
      </w:r>
      <w:r w:rsidR="00481072" w:rsidRPr="00335874">
        <w:rPr>
          <w:rStyle w:val="Vrazn"/>
          <w:b w:val="0"/>
        </w:rPr>
        <w:t xml:space="preserve"> skla</w:t>
      </w:r>
      <w:r w:rsidR="00396C0C">
        <w:rPr>
          <w:rStyle w:val="Vrazn"/>
          <w:b w:val="0"/>
        </w:rPr>
        <w:t xml:space="preserve"> a VKM</w:t>
      </w:r>
      <w:r w:rsidR="00481072" w:rsidRPr="00335874">
        <w:rPr>
          <w:rStyle w:val="Vrazn"/>
          <w:b w:val="0"/>
        </w:rPr>
        <w:t xml:space="preserve">. </w:t>
      </w:r>
      <w:r w:rsidR="00396C0C">
        <w:rPr>
          <w:rStyle w:val="Vrazn"/>
          <w:b w:val="0"/>
        </w:rPr>
        <w:t xml:space="preserve">Aktuálne platným </w:t>
      </w:r>
      <w:r w:rsidR="00481072" w:rsidRPr="00335874">
        <w:rPr>
          <w:rStyle w:val="Vrazn"/>
          <w:b w:val="0"/>
        </w:rPr>
        <w:t>zákonom o odpadoch sa zodpovednosť za nakladanie s týmito vytriedenými zložkami</w:t>
      </w:r>
      <w:r w:rsidR="00396C0C">
        <w:rPr>
          <w:rStyle w:val="Vrazn"/>
          <w:b w:val="0"/>
        </w:rPr>
        <w:t xml:space="preserve"> komunálneho odpadu preniesla z miestnych</w:t>
      </w:r>
      <w:r w:rsidR="00481072" w:rsidRPr="00335874">
        <w:rPr>
          <w:rStyle w:val="Vrazn"/>
          <w:b w:val="0"/>
        </w:rPr>
        <w:t xml:space="preserve"> samospráv</w:t>
      </w:r>
      <w:r w:rsidR="00396C0C">
        <w:rPr>
          <w:rStyle w:val="Vrazn"/>
          <w:b w:val="0"/>
        </w:rPr>
        <w:t xml:space="preserve"> (</w:t>
      </w:r>
      <w:r w:rsidR="0013636B">
        <w:rPr>
          <w:rStyle w:val="Vrazn"/>
          <w:b w:val="0"/>
        </w:rPr>
        <w:t xml:space="preserve">obce </w:t>
      </w:r>
      <w:r w:rsidR="005A78FD">
        <w:rPr>
          <w:rStyle w:val="Vrazn"/>
          <w:b w:val="0"/>
        </w:rPr>
        <w:t>Vaďovce</w:t>
      </w:r>
      <w:r w:rsidR="00396C0C">
        <w:rPr>
          <w:rStyle w:val="Vrazn"/>
          <w:b w:val="0"/>
        </w:rPr>
        <w:t>)</w:t>
      </w:r>
      <w:r w:rsidR="00481072" w:rsidRPr="00335874">
        <w:rPr>
          <w:rStyle w:val="Vrazn"/>
          <w:b w:val="0"/>
        </w:rPr>
        <w:t xml:space="preserve"> na výrobcov v zmysle ich rozšírenej zodpovednosti</w:t>
      </w:r>
      <w:r w:rsidR="00396C0C">
        <w:rPr>
          <w:rStyle w:val="Vrazn"/>
          <w:b w:val="0"/>
        </w:rPr>
        <w:t>. Tu bol aplikovaný princíp:</w:t>
      </w:r>
      <w:r w:rsidR="00481072" w:rsidRPr="00335874">
        <w:rPr>
          <w:rStyle w:val="Vrazn"/>
          <w:b w:val="0"/>
        </w:rPr>
        <w:t xml:space="preserve"> </w:t>
      </w:r>
    </w:p>
    <w:p w:rsidR="00481072" w:rsidRPr="00335874" w:rsidRDefault="00396C0C" w:rsidP="00A86DCC">
      <w:pPr>
        <w:ind w:left="-810" w:right="-828"/>
        <w:jc w:val="center"/>
        <w:rPr>
          <w:rStyle w:val="Vrazn"/>
          <w:b w:val="0"/>
        </w:rPr>
      </w:pPr>
      <w:r w:rsidRPr="00396C0C">
        <w:rPr>
          <w:rStyle w:val="Vrazn"/>
          <w:b w:val="0"/>
          <w:i/>
        </w:rPr>
        <w:t>„znečisťovateľ životného prostredia platí</w:t>
      </w:r>
      <w:r w:rsidR="00481072" w:rsidRPr="00396C0C">
        <w:rPr>
          <w:rStyle w:val="Vrazn"/>
          <w:b w:val="0"/>
          <w:i/>
        </w:rPr>
        <w:t>“</w:t>
      </w:r>
    </w:p>
    <w:p w:rsidR="001B7961" w:rsidRDefault="0013636B" w:rsidP="00481072">
      <w:pPr>
        <w:ind w:left="-810" w:right="-828"/>
        <w:rPr>
          <w:rStyle w:val="Vrazn"/>
          <w:b w:val="0"/>
        </w:rPr>
      </w:pPr>
      <w:r>
        <w:rPr>
          <w:rStyle w:val="Vrazn"/>
          <w:b w:val="0"/>
        </w:rPr>
        <w:t xml:space="preserve">Obec </w:t>
      </w:r>
      <w:r w:rsidR="005A78FD">
        <w:rPr>
          <w:rStyle w:val="Vrazn"/>
          <w:b w:val="0"/>
        </w:rPr>
        <w:t>Vaďovce</w:t>
      </w:r>
      <w:r w:rsidRPr="00F917B3">
        <w:rPr>
          <w:rStyle w:val="Vrazn"/>
          <w:b w:val="0"/>
        </w:rPr>
        <w:t xml:space="preserve"> </w:t>
      </w:r>
      <w:r w:rsidR="00481072" w:rsidRPr="00335874">
        <w:rPr>
          <w:rStyle w:val="Vrazn"/>
          <w:b w:val="0"/>
        </w:rPr>
        <w:t xml:space="preserve">tak </w:t>
      </w:r>
      <w:r w:rsidR="00396C0C">
        <w:rPr>
          <w:rStyle w:val="Vrazn"/>
          <w:b w:val="0"/>
        </w:rPr>
        <w:t>v súčasnosti</w:t>
      </w:r>
      <w:r w:rsidR="00481072" w:rsidRPr="00335874">
        <w:rPr>
          <w:rStyle w:val="Vrazn"/>
          <w:b w:val="0"/>
        </w:rPr>
        <w:t xml:space="preserve"> znáša len náklady spojené so zabezpečením zberu </w:t>
      </w:r>
      <w:r w:rsidR="00396C0C">
        <w:rPr>
          <w:rStyle w:val="Vrazn"/>
          <w:b w:val="0"/>
        </w:rPr>
        <w:t>„</w:t>
      </w:r>
      <w:r w:rsidR="00481072" w:rsidRPr="00335874">
        <w:rPr>
          <w:rStyle w:val="Vrazn"/>
          <w:b w:val="0"/>
        </w:rPr>
        <w:t>nevytriedeného komunálneho odpadu a</w:t>
      </w:r>
      <w:r w:rsidR="00396C0C">
        <w:rPr>
          <w:rStyle w:val="Vrazn"/>
          <w:b w:val="0"/>
        </w:rPr>
        <w:t> </w:t>
      </w:r>
      <w:r w:rsidR="00481072" w:rsidRPr="00335874">
        <w:rPr>
          <w:rStyle w:val="Vrazn"/>
          <w:b w:val="0"/>
        </w:rPr>
        <w:t>bioodpadu</w:t>
      </w:r>
      <w:r w:rsidR="00396C0C">
        <w:rPr>
          <w:rStyle w:val="Vrazn"/>
          <w:b w:val="0"/>
        </w:rPr>
        <w:t>“</w:t>
      </w:r>
      <w:r w:rsidR="00481072" w:rsidRPr="00335874">
        <w:rPr>
          <w:rStyle w:val="Vrazn"/>
          <w:b w:val="0"/>
        </w:rPr>
        <w:t xml:space="preserve">. O vytriedené zložky komunálneho odpadu sa </w:t>
      </w:r>
      <w:r w:rsidR="001B7961">
        <w:rPr>
          <w:rStyle w:val="Vrazn"/>
          <w:b w:val="0"/>
        </w:rPr>
        <w:t xml:space="preserve">tak </w:t>
      </w:r>
      <w:r w:rsidR="00481072" w:rsidRPr="00335874">
        <w:rPr>
          <w:rStyle w:val="Vrazn"/>
          <w:b w:val="0"/>
        </w:rPr>
        <w:t xml:space="preserve">postarajú </w:t>
      </w:r>
      <w:r w:rsidR="001B7961">
        <w:rPr>
          <w:rStyle w:val="Vrazn"/>
          <w:b w:val="0"/>
        </w:rPr>
        <w:t xml:space="preserve">ich </w:t>
      </w:r>
      <w:r w:rsidR="00481072" w:rsidRPr="00335874">
        <w:rPr>
          <w:rStyle w:val="Vrazn"/>
          <w:b w:val="0"/>
        </w:rPr>
        <w:t>výrobcovia</w:t>
      </w:r>
      <w:r w:rsidR="001B7961">
        <w:rPr>
          <w:rStyle w:val="Vrazn"/>
          <w:b w:val="0"/>
        </w:rPr>
        <w:t xml:space="preserve"> (resp. distribútori), a to tak, že prostredníctvom svojej OZV budú zabezpečovať financovanie triedeného zberu komunálnych odpadov</w:t>
      </w:r>
      <w:r w:rsidR="00481072" w:rsidRPr="00335874">
        <w:rPr>
          <w:rStyle w:val="Vrazn"/>
          <w:b w:val="0"/>
        </w:rPr>
        <w:t>.</w:t>
      </w:r>
      <w:r w:rsidR="001B7961">
        <w:rPr>
          <w:rStyle w:val="Vrazn"/>
          <w:b w:val="0"/>
        </w:rPr>
        <w:t xml:space="preserve"> OZV pritom na základe vyzbieraných prostriedkov </w:t>
      </w:r>
      <w:r w:rsidR="00B30723">
        <w:rPr>
          <w:rStyle w:val="Vrazn"/>
          <w:b w:val="0"/>
        </w:rPr>
        <w:t xml:space="preserve">od svojich zastúpených členov – výrobcov vyhradených výrobkov </w:t>
      </w:r>
      <w:r w:rsidR="001B7961">
        <w:rPr>
          <w:rStyle w:val="Vrazn"/>
          <w:b w:val="0"/>
        </w:rPr>
        <w:t>bude financovať a zabezpečovať systém triedeného zberu komunálnych odpadov</w:t>
      </w:r>
      <w:r w:rsidR="00B30723">
        <w:rPr>
          <w:rStyle w:val="Vrazn"/>
          <w:b w:val="0"/>
        </w:rPr>
        <w:t xml:space="preserve"> (v spolupráci so svojimi zmlu</w:t>
      </w:r>
      <w:r w:rsidR="0063119E">
        <w:rPr>
          <w:rStyle w:val="Vrazn"/>
          <w:b w:val="0"/>
        </w:rPr>
        <w:t>v</w:t>
      </w:r>
      <w:r w:rsidR="00B30723">
        <w:rPr>
          <w:rStyle w:val="Vrazn"/>
          <w:b w:val="0"/>
        </w:rPr>
        <w:t>nými partnermi)</w:t>
      </w:r>
      <w:r w:rsidR="001B7961">
        <w:rPr>
          <w:rStyle w:val="Vrazn"/>
          <w:b w:val="0"/>
        </w:rPr>
        <w:t xml:space="preserve">. </w:t>
      </w:r>
    </w:p>
    <w:p w:rsidR="00736645" w:rsidRDefault="00736645" w:rsidP="00813B03">
      <w:pPr>
        <w:ind w:left="-810" w:right="-828"/>
        <w:jc w:val="center"/>
        <w:rPr>
          <w:rStyle w:val="Vrazn"/>
          <w:i/>
        </w:rPr>
      </w:pPr>
    </w:p>
    <w:p w:rsidR="00813B03" w:rsidRPr="00813B03" w:rsidRDefault="00813B03" w:rsidP="00813B03">
      <w:pPr>
        <w:ind w:left="-810" w:right="-828"/>
        <w:jc w:val="center"/>
        <w:rPr>
          <w:rStyle w:val="Vrazn"/>
          <w:i/>
        </w:rPr>
      </w:pPr>
      <w:r w:rsidRPr="00813B03">
        <w:rPr>
          <w:rStyle w:val="Vrazn"/>
          <w:i/>
        </w:rPr>
        <w:t>Kto je to výrobca vyhradeného výrobku a aká je jeho rozšírená zodpovednosť?</w:t>
      </w:r>
    </w:p>
    <w:p w:rsidR="00116B53" w:rsidRDefault="00116B53" w:rsidP="00813B03">
      <w:pPr>
        <w:ind w:left="-810" w:right="-828"/>
        <w:rPr>
          <w:rStyle w:val="Vrazn"/>
          <w:b w:val="0"/>
        </w:rPr>
      </w:pPr>
      <w:r w:rsidRPr="00116B53">
        <w:rPr>
          <w:rStyle w:val="Vrazn"/>
          <w:b w:val="0"/>
        </w:rPr>
        <w:t>Výrobcom vyhradeného výrobku sa rozumie výrobca elektrozariadení, výrobca batérií a akumulátorov, výrobca obalov, výrobca vozidiel, výrobca pneumatík</w:t>
      </w:r>
      <w:r>
        <w:rPr>
          <w:rStyle w:val="Vrazn"/>
          <w:b w:val="0"/>
        </w:rPr>
        <w:t xml:space="preserve"> a</w:t>
      </w:r>
      <w:r w:rsidRPr="00116B53">
        <w:rPr>
          <w:rStyle w:val="Vrazn"/>
          <w:b w:val="0"/>
        </w:rPr>
        <w:t xml:space="preserve"> výrobca neobalového výrobku. Vyhradený výrobok je výrobok patriaci do skupiny výrobkov upravenej v</w:t>
      </w:r>
      <w:r>
        <w:rPr>
          <w:rStyle w:val="Vrazn"/>
          <w:b w:val="0"/>
        </w:rPr>
        <w:t xml:space="preserve"> ustanoveniach zákona č. 79/2015 </w:t>
      </w:r>
      <w:proofErr w:type="spellStart"/>
      <w:r>
        <w:rPr>
          <w:rStyle w:val="Vrazn"/>
          <w:b w:val="0"/>
        </w:rPr>
        <w:t>Z.z</w:t>
      </w:r>
      <w:proofErr w:type="spellEnd"/>
      <w:r>
        <w:rPr>
          <w:rStyle w:val="Vrazn"/>
          <w:b w:val="0"/>
        </w:rPr>
        <w:t>. o odpadoch</w:t>
      </w:r>
      <w:r w:rsidRPr="00116B53">
        <w:rPr>
          <w:rStyle w:val="Vrazn"/>
          <w:b w:val="0"/>
        </w:rPr>
        <w:t xml:space="preserve">, na ktoré sa vzťahuje rozšírená zodpovednosť výrobcu. Rozšírená zodpovednosť výrobcu je súhrn povinností výrobcu vyhradeného výrobku, </w:t>
      </w:r>
      <w:r>
        <w:rPr>
          <w:rStyle w:val="Vrazn"/>
          <w:b w:val="0"/>
        </w:rPr>
        <w:t>(v zmysle zá</w:t>
      </w:r>
      <w:r w:rsidR="00736645">
        <w:rPr>
          <w:rStyle w:val="Vrazn"/>
          <w:b w:val="0"/>
        </w:rPr>
        <w:t>k</w:t>
      </w:r>
      <w:r>
        <w:rPr>
          <w:rStyle w:val="Vrazn"/>
          <w:b w:val="0"/>
        </w:rPr>
        <w:t xml:space="preserve">ona č. 79/2015 </w:t>
      </w:r>
      <w:proofErr w:type="spellStart"/>
      <w:r>
        <w:rPr>
          <w:rStyle w:val="Vrazn"/>
          <w:b w:val="0"/>
        </w:rPr>
        <w:t>Z.z</w:t>
      </w:r>
      <w:proofErr w:type="spellEnd"/>
      <w:r>
        <w:rPr>
          <w:rStyle w:val="Vrazn"/>
          <w:b w:val="0"/>
        </w:rPr>
        <w:t xml:space="preserve">.  o odpadoch a ním súvisiacich osobitných predpisov) </w:t>
      </w:r>
      <w:r w:rsidRPr="00116B53">
        <w:rPr>
          <w:rStyle w:val="Vrazn"/>
          <w:b w:val="0"/>
        </w:rPr>
        <w:t xml:space="preserve">vzťahujúcich sa na výrobok počas všetkých fáz jeho životného cyklu, ktorých cieľom je predchádzanie vzniku odpadu z vyhradeného výrobku a posilnenie opätovného použitia, recyklácie alebo iného zhodnotenia tohto prúdu odpadu. </w:t>
      </w:r>
      <w:r w:rsidR="00B6118B">
        <w:rPr>
          <w:rStyle w:val="Vrazn"/>
          <w:b w:val="0"/>
        </w:rPr>
        <w:t xml:space="preserve">V praxi to teda znamená, že každý výrobca resp. distribútor vyhradeného výrobku musí zabezpečiť aj jeho zhodnotenie resp. zneškodnenie. V súčasnosti sa to realizuje tak, že výrobca resp. distribútor platí poplatky priamo OZV, ktorá následne (v spolupráci so svojimi zmluvnými partnermi) zabezpečuje triedený zber jednotlivých komodít komunálneho odpadu v tom ktorom meste alebo obci. </w:t>
      </w:r>
    </w:p>
    <w:p w:rsidR="00813B03" w:rsidRDefault="00813B03" w:rsidP="00813B03">
      <w:pPr>
        <w:ind w:left="-810" w:right="-828"/>
        <w:jc w:val="center"/>
        <w:rPr>
          <w:rStyle w:val="Vrazn"/>
          <w:i/>
        </w:rPr>
      </w:pPr>
    </w:p>
    <w:p w:rsidR="00813B03" w:rsidRPr="00813B03" w:rsidRDefault="00813B03" w:rsidP="00813B03">
      <w:pPr>
        <w:ind w:left="-810" w:right="-828"/>
        <w:jc w:val="center"/>
        <w:rPr>
          <w:rStyle w:val="Vrazn"/>
          <w:i/>
        </w:rPr>
      </w:pPr>
      <w:r w:rsidRPr="00813B03">
        <w:rPr>
          <w:rStyle w:val="Vrazn"/>
          <w:i/>
        </w:rPr>
        <w:t xml:space="preserve">Čo pre </w:t>
      </w:r>
      <w:r>
        <w:rPr>
          <w:rStyle w:val="Vrazn"/>
          <w:i/>
        </w:rPr>
        <w:t>vaše</w:t>
      </w:r>
      <w:r w:rsidRPr="00813B03">
        <w:rPr>
          <w:rStyle w:val="Vrazn"/>
          <w:i/>
        </w:rPr>
        <w:t xml:space="preserve"> </w:t>
      </w:r>
      <w:r>
        <w:rPr>
          <w:rStyle w:val="Vrazn"/>
          <w:i/>
        </w:rPr>
        <w:t xml:space="preserve">mesto </w:t>
      </w:r>
      <w:r w:rsidRPr="00813B03">
        <w:rPr>
          <w:rStyle w:val="Vrazn"/>
          <w:i/>
        </w:rPr>
        <w:t>zabezpečuje OZV ELEKOS</w:t>
      </w:r>
      <w:r>
        <w:rPr>
          <w:rStyle w:val="Vrazn"/>
          <w:i/>
        </w:rPr>
        <w:t xml:space="preserve"> v spolupráci so svoji partnermi</w:t>
      </w:r>
      <w:r w:rsidRPr="00813B03">
        <w:rPr>
          <w:rStyle w:val="Vrazn"/>
          <w:i/>
        </w:rPr>
        <w:t>?</w:t>
      </w:r>
    </w:p>
    <w:p w:rsidR="00813B03" w:rsidRDefault="00813B03" w:rsidP="00813B03">
      <w:pPr>
        <w:ind w:left="-810" w:right="-828"/>
        <w:rPr>
          <w:rStyle w:val="Vrazn"/>
          <w:b w:val="0"/>
        </w:rPr>
      </w:pPr>
      <w:r w:rsidRPr="00335874">
        <w:rPr>
          <w:rStyle w:val="Vrazn"/>
          <w:b w:val="0"/>
        </w:rPr>
        <w:t xml:space="preserve">OZV ELEKOS </w:t>
      </w:r>
      <w:r w:rsidR="0047367F">
        <w:rPr>
          <w:rStyle w:val="Vrazn"/>
          <w:b w:val="0"/>
        </w:rPr>
        <w:t>na základe zmluvnej spolupráce so svojimi partnermi</w:t>
      </w:r>
      <w:r w:rsidRPr="00335874">
        <w:rPr>
          <w:rStyle w:val="Vrazn"/>
          <w:b w:val="0"/>
        </w:rPr>
        <w:t xml:space="preserve"> prevádzkuje </w:t>
      </w:r>
      <w:r w:rsidR="003E12E7">
        <w:rPr>
          <w:rStyle w:val="Vrazn"/>
          <w:b w:val="0"/>
        </w:rPr>
        <w:t xml:space="preserve">financuje </w:t>
      </w:r>
      <w:r w:rsidRPr="00335874">
        <w:rPr>
          <w:rStyle w:val="Vrazn"/>
          <w:b w:val="0"/>
        </w:rPr>
        <w:t>a udržiava systém združeného nakladania s vyhradeným prúdom odpa</w:t>
      </w:r>
      <w:r w:rsidR="0047367F">
        <w:rPr>
          <w:rStyle w:val="Vrazn"/>
          <w:b w:val="0"/>
        </w:rPr>
        <w:t>du podľa § 27 zákona o odpadoch.</w:t>
      </w:r>
      <w:r w:rsidRPr="00335874">
        <w:rPr>
          <w:rStyle w:val="Vrazn"/>
          <w:b w:val="0"/>
        </w:rPr>
        <w:t xml:space="preserve"> </w:t>
      </w:r>
      <w:r w:rsidR="001C5DD3">
        <w:rPr>
          <w:rStyle w:val="Vrazn"/>
          <w:b w:val="0"/>
        </w:rPr>
        <w:t>Jedná</w:t>
      </w:r>
      <w:r w:rsidR="003E12E7">
        <w:rPr>
          <w:rStyle w:val="Vrazn"/>
          <w:b w:val="0"/>
        </w:rPr>
        <w:t xml:space="preserve"> sa</w:t>
      </w:r>
      <w:r w:rsidR="001C5DD3">
        <w:rPr>
          <w:rStyle w:val="Vrazn"/>
          <w:b w:val="0"/>
        </w:rPr>
        <w:t xml:space="preserve"> o zber triedených zložiek komunálnych odpadov a ich následné zhodnotenie (prostredníctvom oprávnených organizácií). Priamo </w:t>
      </w:r>
      <w:r w:rsidR="0013636B" w:rsidRPr="00335874">
        <w:rPr>
          <w:rStyle w:val="Vrazn"/>
          <w:b w:val="0"/>
        </w:rPr>
        <w:t>v</w:t>
      </w:r>
      <w:r w:rsidR="0013636B">
        <w:rPr>
          <w:rStyle w:val="Vrazn"/>
          <w:b w:val="0"/>
        </w:rPr>
        <w:t xml:space="preserve"> obci </w:t>
      </w:r>
      <w:r w:rsidR="005A78FD">
        <w:rPr>
          <w:rStyle w:val="Vrazn"/>
          <w:b w:val="0"/>
        </w:rPr>
        <w:t>Vaďovce</w:t>
      </w:r>
      <w:r w:rsidR="005A78FD">
        <w:rPr>
          <w:rStyle w:val="Vrazn"/>
          <w:b w:val="0"/>
        </w:rPr>
        <w:t xml:space="preserve"> </w:t>
      </w:r>
      <w:r w:rsidR="001C5DD3">
        <w:rPr>
          <w:rStyle w:val="Vrazn"/>
          <w:b w:val="0"/>
        </w:rPr>
        <w:t>OZV teda zabezpečuje triedený zber nasledovných komodít – triedených zložiek komunálnych odpadov</w:t>
      </w:r>
      <w:r w:rsidR="00D81348">
        <w:rPr>
          <w:rStyle w:val="Vrazn"/>
          <w:b w:val="0"/>
        </w:rPr>
        <w:t>:</w:t>
      </w:r>
    </w:p>
    <w:p w:rsidR="00A53F1D" w:rsidRDefault="00A53F1D" w:rsidP="0063119E">
      <w:pPr>
        <w:ind w:right="-828"/>
        <w:rPr>
          <w:rStyle w:val="Vrazn"/>
          <w:b w:val="0"/>
        </w:rPr>
      </w:pPr>
    </w:p>
    <w:p w:rsidR="0063119E" w:rsidRPr="0063119E" w:rsidRDefault="0063119E" w:rsidP="0063119E">
      <w:pPr>
        <w:ind w:right="-828"/>
        <w:rPr>
          <w:rStyle w:val="Vrazn"/>
          <w:b w:val="0"/>
        </w:rPr>
        <w:sectPr w:rsidR="0063119E" w:rsidRPr="0063119E" w:rsidSect="00D505B5">
          <w:footerReference w:type="default" r:id="rId8"/>
          <w:pgSz w:w="11906" w:h="16838"/>
          <w:pgMar w:top="630" w:right="1417" w:bottom="1260" w:left="1417" w:header="708" w:footer="52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3119E" w:rsidRPr="00C7659D" w:rsidRDefault="00D81348" w:rsidP="00C7659D">
      <w:pPr>
        <w:pStyle w:val="Odsekzoznamu"/>
        <w:numPr>
          <w:ilvl w:val="0"/>
          <w:numId w:val="2"/>
        </w:numPr>
        <w:spacing w:line="276" w:lineRule="auto"/>
        <w:ind w:right="-828"/>
        <w:jc w:val="center"/>
        <w:rPr>
          <w:rStyle w:val="Vrazn"/>
          <w:rFonts w:ascii="Times New Roman" w:hAnsi="Times New Roman" w:cs="Times New Roman"/>
          <w:b w:val="0"/>
          <w:i/>
        </w:rPr>
      </w:pPr>
      <w:r w:rsidRPr="00C7659D">
        <w:rPr>
          <w:rStyle w:val="Vrazn"/>
          <w:rFonts w:ascii="Times New Roman" w:hAnsi="Times New Roman" w:cs="Times New Roman"/>
          <w:b w:val="0"/>
          <w:i/>
        </w:rPr>
        <w:t>Papier</w:t>
      </w:r>
      <w:r w:rsidR="0063119E" w:rsidRPr="00C7659D">
        <w:rPr>
          <w:rStyle w:val="Vrazn"/>
          <w:rFonts w:ascii="Times New Roman" w:hAnsi="Times New Roman" w:cs="Times New Roman"/>
          <w:b w:val="0"/>
          <w:i/>
        </w:rPr>
        <w:t xml:space="preserve"> + Kovy resp. kovové obaly + VKM – viacvrstvové kombinované materiály (zb</w:t>
      </w:r>
      <w:r w:rsidR="00753FE8">
        <w:rPr>
          <w:rStyle w:val="Vrazn"/>
          <w:rFonts w:ascii="Times New Roman" w:hAnsi="Times New Roman" w:cs="Times New Roman"/>
          <w:b w:val="0"/>
          <w:i/>
        </w:rPr>
        <w:t>i</w:t>
      </w:r>
      <w:r w:rsidR="0063119E" w:rsidRPr="00C7659D">
        <w:rPr>
          <w:rStyle w:val="Vrazn"/>
          <w:rFonts w:ascii="Times New Roman" w:hAnsi="Times New Roman" w:cs="Times New Roman"/>
          <w:b w:val="0"/>
          <w:i/>
        </w:rPr>
        <w:t>erané spoločne)</w:t>
      </w:r>
    </w:p>
    <w:p w:rsidR="00D81348" w:rsidRPr="00C7659D" w:rsidRDefault="00D81348" w:rsidP="00C7659D">
      <w:pPr>
        <w:pStyle w:val="Odsekzoznamu"/>
        <w:numPr>
          <w:ilvl w:val="0"/>
          <w:numId w:val="2"/>
        </w:numPr>
        <w:spacing w:line="276" w:lineRule="auto"/>
        <w:ind w:right="-828"/>
        <w:jc w:val="center"/>
        <w:rPr>
          <w:rStyle w:val="Vrazn"/>
          <w:rFonts w:ascii="Times New Roman" w:hAnsi="Times New Roman" w:cs="Times New Roman"/>
          <w:b w:val="0"/>
          <w:i/>
        </w:rPr>
      </w:pPr>
      <w:r w:rsidRPr="00C7659D">
        <w:rPr>
          <w:rStyle w:val="Vrazn"/>
          <w:rFonts w:ascii="Times New Roman" w:hAnsi="Times New Roman" w:cs="Times New Roman"/>
          <w:b w:val="0"/>
          <w:i/>
        </w:rPr>
        <w:t>Plasty</w:t>
      </w:r>
    </w:p>
    <w:p w:rsidR="00D81348" w:rsidRPr="00C7659D" w:rsidRDefault="00D81348" w:rsidP="00C7659D">
      <w:pPr>
        <w:pStyle w:val="Odsekzoznamu"/>
        <w:numPr>
          <w:ilvl w:val="0"/>
          <w:numId w:val="2"/>
        </w:numPr>
        <w:spacing w:line="276" w:lineRule="auto"/>
        <w:ind w:right="-828"/>
        <w:jc w:val="center"/>
        <w:rPr>
          <w:rStyle w:val="Vrazn"/>
          <w:rFonts w:ascii="Times New Roman" w:hAnsi="Times New Roman" w:cs="Times New Roman"/>
          <w:b w:val="0"/>
          <w:i/>
        </w:rPr>
      </w:pPr>
      <w:r w:rsidRPr="00C7659D">
        <w:rPr>
          <w:rStyle w:val="Vrazn"/>
          <w:rFonts w:ascii="Times New Roman" w:hAnsi="Times New Roman" w:cs="Times New Roman"/>
          <w:b w:val="0"/>
          <w:i/>
        </w:rPr>
        <w:t>Sklo</w:t>
      </w:r>
    </w:p>
    <w:p w:rsidR="00A53F1D" w:rsidRDefault="00A53F1D" w:rsidP="00C61B28">
      <w:pPr>
        <w:ind w:left="-810" w:right="-828"/>
        <w:rPr>
          <w:rStyle w:val="Vrazn"/>
          <w:b w:val="0"/>
        </w:rPr>
        <w:sectPr w:rsidR="00A53F1D" w:rsidSect="0063119E">
          <w:type w:val="continuous"/>
          <w:pgSz w:w="11906" w:h="16838"/>
          <w:pgMar w:top="630" w:right="1417" w:bottom="1260" w:left="1417" w:header="708" w:footer="52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3119E" w:rsidRDefault="0063119E" w:rsidP="00C61B28">
      <w:pPr>
        <w:ind w:left="-810" w:right="-828"/>
        <w:rPr>
          <w:rStyle w:val="Vrazn"/>
          <w:b w:val="0"/>
        </w:rPr>
        <w:sectPr w:rsidR="0063119E" w:rsidSect="00A53F1D">
          <w:type w:val="continuous"/>
          <w:pgSz w:w="11906" w:h="16838"/>
          <w:pgMar w:top="630" w:right="1417" w:bottom="1260" w:left="1417" w:header="708" w:footer="52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F18FD" w:rsidRPr="00D505B5" w:rsidRDefault="009F18FD" w:rsidP="00D505B5">
      <w:pPr>
        <w:ind w:left="-810" w:right="-828"/>
        <w:jc w:val="center"/>
        <w:rPr>
          <w:rStyle w:val="Vrazn"/>
          <w:i/>
        </w:rPr>
      </w:pPr>
      <w:r w:rsidRPr="00D505B5">
        <w:rPr>
          <w:rStyle w:val="Vrazn"/>
          <w:i/>
        </w:rPr>
        <w:lastRenderedPageBreak/>
        <w:t>Čo je to triedený zber komunálnych odpadov a</w:t>
      </w:r>
      <w:r w:rsidR="006D6611" w:rsidRPr="00D505B5">
        <w:rPr>
          <w:rStyle w:val="Vrazn"/>
          <w:i/>
        </w:rPr>
        <w:t> prečo je potrebné odpady triediť</w:t>
      </w:r>
      <w:r w:rsidRPr="00D505B5">
        <w:rPr>
          <w:rStyle w:val="Vrazn"/>
          <w:i/>
        </w:rPr>
        <w:t>?</w:t>
      </w:r>
    </w:p>
    <w:p w:rsidR="009F18FD" w:rsidRPr="00335874" w:rsidRDefault="006D6611" w:rsidP="00C61B28">
      <w:pPr>
        <w:ind w:left="-810" w:right="-828"/>
        <w:rPr>
          <w:rStyle w:val="Vrazn"/>
          <w:b w:val="0"/>
        </w:rPr>
      </w:pPr>
      <w:r w:rsidRPr="00335874">
        <w:rPr>
          <w:rStyle w:val="Vrazn"/>
          <w:b w:val="0"/>
        </w:rPr>
        <w:t>Triedenie odpadov je delenie odpadov podľa druhov, kategórií alebo iných kritérií alebo oddeľovanie zložiek odpadov, ktoré možno po oddelení zaradiť ako samostatné druhy odpadov. Triedený zber je zber vytriedených odpadov</w:t>
      </w:r>
      <w:r w:rsidR="001E38FA">
        <w:rPr>
          <w:rStyle w:val="Vrazn"/>
          <w:b w:val="0"/>
        </w:rPr>
        <w:t xml:space="preserve"> (</w:t>
      </w:r>
      <w:proofErr w:type="spellStart"/>
      <w:r w:rsidR="001E38FA">
        <w:rPr>
          <w:rStyle w:val="Vrazn"/>
          <w:b w:val="0"/>
        </w:rPr>
        <w:t>t.j</w:t>
      </w:r>
      <w:proofErr w:type="spellEnd"/>
      <w:r w:rsidR="001E38FA">
        <w:rPr>
          <w:rStyle w:val="Vrazn"/>
          <w:b w:val="0"/>
        </w:rPr>
        <w:t xml:space="preserve">. konkrétne pre </w:t>
      </w:r>
      <w:r w:rsidR="0013636B">
        <w:rPr>
          <w:rStyle w:val="Vrazn"/>
          <w:b w:val="0"/>
        </w:rPr>
        <w:t xml:space="preserve">obec </w:t>
      </w:r>
      <w:r w:rsidR="005A78FD">
        <w:rPr>
          <w:rStyle w:val="Vrazn"/>
          <w:b w:val="0"/>
        </w:rPr>
        <w:t>Vaďovce</w:t>
      </w:r>
      <w:r w:rsidR="0013636B">
        <w:rPr>
          <w:rStyle w:val="Vrazn"/>
          <w:b w:val="0"/>
        </w:rPr>
        <w:t xml:space="preserve"> </w:t>
      </w:r>
      <w:r w:rsidR="001E38FA">
        <w:rPr>
          <w:rStyle w:val="Vrazn"/>
          <w:b w:val="0"/>
        </w:rPr>
        <w:t>– papier, sklo</w:t>
      </w:r>
      <w:r w:rsidR="00C264F0">
        <w:rPr>
          <w:rStyle w:val="Vrazn"/>
          <w:b w:val="0"/>
        </w:rPr>
        <w:t xml:space="preserve"> a spoločne plasty +</w:t>
      </w:r>
      <w:r w:rsidR="001E38FA">
        <w:rPr>
          <w:rStyle w:val="Vrazn"/>
          <w:b w:val="0"/>
        </w:rPr>
        <w:t xml:space="preserve"> VKM </w:t>
      </w:r>
      <w:r w:rsidR="00C264F0">
        <w:rPr>
          <w:rStyle w:val="Vrazn"/>
          <w:b w:val="0"/>
        </w:rPr>
        <w:t>+</w:t>
      </w:r>
      <w:r w:rsidR="001E38FA">
        <w:rPr>
          <w:rStyle w:val="Vrazn"/>
          <w:b w:val="0"/>
        </w:rPr>
        <w:t> kovy)</w:t>
      </w:r>
      <w:r w:rsidR="00D505B5">
        <w:rPr>
          <w:rStyle w:val="Vrazn"/>
          <w:b w:val="0"/>
        </w:rPr>
        <w:t>.</w:t>
      </w:r>
    </w:p>
    <w:p w:rsidR="006D6611" w:rsidRPr="00335874" w:rsidRDefault="001E38FA" w:rsidP="00C61B28">
      <w:pPr>
        <w:ind w:left="-810" w:right="-828"/>
        <w:rPr>
          <w:rStyle w:val="Vrazn"/>
          <w:b w:val="0"/>
        </w:rPr>
      </w:pPr>
      <w:r>
        <w:rPr>
          <w:rStyle w:val="Vrazn"/>
          <w:b w:val="0"/>
        </w:rPr>
        <w:t xml:space="preserve">Nie sú žiadne závažné </w:t>
      </w:r>
      <w:r w:rsidR="006D6611" w:rsidRPr="00335874">
        <w:rPr>
          <w:rStyle w:val="Vrazn"/>
          <w:b w:val="0"/>
        </w:rPr>
        <w:t>dôvod</w:t>
      </w:r>
      <w:r>
        <w:rPr>
          <w:rStyle w:val="Vrazn"/>
          <w:b w:val="0"/>
        </w:rPr>
        <w:t>y</w:t>
      </w:r>
      <w:r w:rsidR="006D6611" w:rsidRPr="00335874">
        <w:rPr>
          <w:rStyle w:val="Vrazn"/>
          <w:b w:val="0"/>
        </w:rPr>
        <w:t>, prečo by sme nemali triediť odpad</w:t>
      </w:r>
      <w:r>
        <w:rPr>
          <w:rStyle w:val="Vrazn"/>
          <w:b w:val="0"/>
        </w:rPr>
        <w:t>.</w:t>
      </w:r>
      <w:r w:rsidR="006D6611" w:rsidRPr="00335874">
        <w:rPr>
          <w:rStyle w:val="Vrazn"/>
          <w:b w:val="0"/>
        </w:rPr>
        <w:t xml:space="preserve"> Všeobecne </w:t>
      </w:r>
      <w:r>
        <w:rPr>
          <w:rStyle w:val="Vrazn"/>
          <w:b w:val="0"/>
        </w:rPr>
        <w:t>je možné konštatovať</w:t>
      </w:r>
      <w:r w:rsidR="006D6611" w:rsidRPr="00335874">
        <w:rPr>
          <w:rStyle w:val="Vrazn"/>
          <w:b w:val="0"/>
        </w:rPr>
        <w:t xml:space="preserve">, že triedením </w:t>
      </w:r>
      <w:r>
        <w:rPr>
          <w:rStyle w:val="Vrazn"/>
          <w:b w:val="0"/>
        </w:rPr>
        <w:t xml:space="preserve">komunálneho </w:t>
      </w:r>
      <w:r w:rsidR="006D6611" w:rsidRPr="00335874">
        <w:rPr>
          <w:rStyle w:val="Vrazn"/>
          <w:b w:val="0"/>
        </w:rPr>
        <w:t xml:space="preserve">odpadu pomôžeme nielen životnému prostrediu, ale v konečnom dôsledku </w:t>
      </w:r>
      <w:r>
        <w:rPr>
          <w:rStyle w:val="Vrazn"/>
          <w:b w:val="0"/>
        </w:rPr>
        <w:t xml:space="preserve">spoločnosti, čo bude prinesie </w:t>
      </w:r>
      <w:r w:rsidR="00E01ACA">
        <w:rPr>
          <w:rStyle w:val="Vrazn"/>
          <w:b w:val="0"/>
        </w:rPr>
        <w:t xml:space="preserve">výhody </w:t>
      </w:r>
      <w:r>
        <w:rPr>
          <w:rStyle w:val="Vrazn"/>
          <w:b w:val="0"/>
        </w:rPr>
        <w:t xml:space="preserve">vo forme </w:t>
      </w:r>
      <w:r w:rsidR="00E01ACA">
        <w:rPr>
          <w:rStyle w:val="Vrazn"/>
          <w:b w:val="0"/>
        </w:rPr>
        <w:t>environmentáln</w:t>
      </w:r>
      <w:r>
        <w:rPr>
          <w:rStyle w:val="Vrazn"/>
          <w:b w:val="0"/>
        </w:rPr>
        <w:t>ych</w:t>
      </w:r>
      <w:r w:rsidR="00E01ACA">
        <w:rPr>
          <w:rStyle w:val="Vrazn"/>
          <w:b w:val="0"/>
        </w:rPr>
        <w:t>, ekonomick</w:t>
      </w:r>
      <w:r>
        <w:rPr>
          <w:rStyle w:val="Vrazn"/>
          <w:b w:val="0"/>
        </w:rPr>
        <w:t>ých</w:t>
      </w:r>
      <w:r w:rsidR="00E01ACA">
        <w:rPr>
          <w:rStyle w:val="Vrazn"/>
          <w:b w:val="0"/>
        </w:rPr>
        <w:t xml:space="preserve"> ale aj sociáln</w:t>
      </w:r>
      <w:r>
        <w:rPr>
          <w:rStyle w:val="Vrazn"/>
          <w:b w:val="0"/>
        </w:rPr>
        <w:t>ych pozitív a benefitov</w:t>
      </w:r>
      <w:r w:rsidR="00E01ACA">
        <w:rPr>
          <w:rStyle w:val="Vrazn"/>
          <w:b w:val="0"/>
        </w:rPr>
        <w:t xml:space="preserve">. Možno z nich spomenúť nasledovné:  </w:t>
      </w:r>
    </w:p>
    <w:p w:rsidR="006D6611" w:rsidRPr="002226ED" w:rsidRDefault="006D6611" w:rsidP="005A0741">
      <w:pPr>
        <w:ind w:left="-810" w:right="-828"/>
        <w:jc w:val="center"/>
        <w:rPr>
          <w:rStyle w:val="Vrazn"/>
          <w:b w:val="0"/>
          <w:i/>
        </w:rPr>
      </w:pPr>
      <w:r w:rsidRPr="002226ED">
        <w:rPr>
          <w:rStyle w:val="Vrazn"/>
          <w:b w:val="0"/>
          <w:i/>
        </w:rPr>
        <w:t>Environmentálne výhody triedenia odpadu</w:t>
      </w:r>
    </w:p>
    <w:p w:rsidR="006D6611" w:rsidRPr="00A643CF" w:rsidRDefault="001E38FA" w:rsidP="00753FE8">
      <w:pPr>
        <w:pStyle w:val="Odsekzoznamu"/>
        <w:numPr>
          <w:ilvl w:val="0"/>
          <w:numId w:val="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A643CF">
        <w:rPr>
          <w:rStyle w:val="Vrazn"/>
          <w:rFonts w:ascii="Times New Roman" w:hAnsi="Times New Roman" w:cs="Times New Roman"/>
          <w:b w:val="0"/>
        </w:rPr>
        <w:t>t</w:t>
      </w:r>
      <w:r w:rsidR="006D6611" w:rsidRPr="00A643CF">
        <w:rPr>
          <w:rStyle w:val="Vrazn"/>
          <w:rFonts w:ascii="Times New Roman" w:hAnsi="Times New Roman" w:cs="Times New Roman"/>
          <w:b w:val="0"/>
        </w:rPr>
        <w:t>riedený</w:t>
      </w:r>
      <w:r w:rsidR="002226ED" w:rsidRPr="00A643CF">
        <w:rPr>
          <w:rStyle w:val="Vrazn"/>
          <w:rFonts w:ascii="Times New Roman" w:hAnsi="Times New Roman" w:cs="Times New Roman"/>
          <w:b w:val="0"/>
        </w:rPr>
        <w:t>m</w:t>
      </w:r>
      <w:r w:rsidR="006D6611" w:rsidRPr="00A643CF">
        <w:rPr>
          <w:rStyle w:val="Vrazn"/>
          <w:rFonts w:ascii="Times New Roman" w:hAnsi="Times New Roman" w:cs="Times New Roman"/>
          <w:b w:val="0"/>
        </w:rPr>
        <w:t xml:space="preserve"> zber</w:t>
      </w:r>
      <w:r w:rsidR="002226ED" w:rsidRPr="00A643CF">
        <w:rPr>
          <w:rStyle w:val="Vrazn"/>
          <w:rFonts w:ascii="Times New Roman" w:hAnsi="Times New Roman" w:cs="Times New Roman"/>
          <w:b w:val="0"/>
        </w:rPr>
        <w:t>om je možné</w:t>
      </w:r>
      <w:r w:rsidR="006D6611" w:rsidRPr="00A643CF">
        <w:rPr>
          <w:rStyle w:val="Vrazn"/>
          <w:rFonts w:ascii="Times New Roman" w:hAnsi="Times New Roman" w:cs="Times New Roman"/>
          <w:b w:val="0"/>
        </w:rPr>
        <w:t xml:space="preserve"> vrac</w:t>
      </w:r>
      <w:r w:rsidR="002226ED" w:rsidRPr="00A643CF">
        <w:rPr>
          <w:rStyle w:val="Vrazn"/>
          <w:rFonts w:ascii="Times New Roman" w:hAnsi="Times New Roman" w:cs="Times New Roman"/>
          <w:b w:val="0"/>
        </w:rPr>
        <w:t>ať</w:t>
      </w:r>
      <w:r w:rsidR="006D6611" w:rsidRPr="00A643CF">
        <w:rPr>
          <w:rStyle w:val="Vrazn"/>
          <w:rFonts w:ascii="Times New Roman" w:hAnsi="Times New Roman" w:cs="Times New Roman"/>
          <w:b w:val="0"/>
        </w:rPr>
        <w:t xml:space="preserve"> druhotné suroviny späť do výrobného procesu </w:t>
      </w:r>
      <w:proofErr w:type="spellStart"/>
      <w:r w:rsidR="002226ED" w:rsidRPr="00A643CF">
        <w:rPr>
          <w:rStyle w:val="Vrazn"/>
          <w:rFonts w:ascii="Times New Roman" w:hAnsi="Times New Roman" w:cs="Times New Roman"/>
          <w:b w:val="0"/>
        </w:rPr>
        <w:t>t.j</w:t>
      </w:r>
      <w:proofErr w:type="spellEnd"/>
      <w:r w:rsidR="002226ED" w:rsidRPr="00A643CF">
        <w:rPr>
          <w:rStyle w:val="Vrazn"/>
          <w:rFonts w:ascii="Times New Roman" w:hAnsi="Times New Roman" w:cs="Times New Roman"/>
          <w:b w:val="0"/>
        </w:rPr>
        <w:t xml:space="preserve">. </w:t>
      </w:r>
      <w:r w:rsidR="006D6611" w:rsidRPr="00A643CF">
        <w:rPr>
          <w:rStyle w:val="Vrazn"/>
          <w:rFonts w:ascii="Times New Roman" w:hAnsi="Times New Roman" w:cs="Times New Roman"/>
          <w:b w:val="0"/>
        </w:rPr>
        <w:t>ťažiť a získavať menej prvotných surovín</w:t>
      </w:r>
      <w:r w:rsidR="002226ED" w:rsidRPr="00A643CF">
        <w:rPr>
          <w:rStyle w:val="Vrazn"/>
          <w:rFonts w:ascii="Times New Roman" w:hAnsi="Times New Roman" w:cs="Times New Roman"/>
          <w:b w:val="0"/>
        </w:rPr>
        <w:t xml:space="preserve"> (ich náhrada alternatívnymi – z procesov recyklácie a pod.)</w:t>
      </w:r>
      <w:r w:rsidR="006D6611" w:rsidRPr="00A643CF">
        <w:rPr>
          <w:rStyle w:val="Vrazn"/>
          <w:rFonts w:ascii="Times New Roman" w:hAnsi="Times New Roman" w:cs="Times New Roman"/>
          <w:b w:val="0"/>
        </w:rPr>
        <w:t xml:space="preserve">, </w:t>
      </w:r>
    </w:p>
    <w:p w:rsidR="002226ED" w:rsidRPr="00A643CF" w:rsidRDefault="002226ED" w:rsidP="00753FE8">
      <w:pPr>
        <w:pStyle w:val="Odsekzoznamu"/>
        <w:numPr>
          <w:ilvl w:val="0"/>
          <w:numId w:val="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A643CF">
        <w:rPr>
          <w:rStyle w:val="Vrazn"/>
          <w:rFonts w:ascii="Times New Roman" w:hAnsi="Times New Roman" w:cs="Times New Roman"/>
          <w:b w:val="0"/>
        </w:rPr>
        <w:t xml:space="preserve">menej znečisťovať prostredie zo spracovania surovín a výroby nových, </w:t>
      </w:r>
    </w:p>
    <w:p w:rsidR="006D6611" w:rsidRPr="00A643CF" w:rsidRDefault="002226ED" w:rsidP="00753FE8">
      <w:pPr>
        <w:pStyle w:val="Odsekzoznamu"/>
        <w:numPr>
          <w:ilvl w:val="0"/>
          <w:numId w:val="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A643CF">
        <w:rPr>
          <w:rStyle w:val="Vrazn"/>
          <w:rFonts w:ascii="Times New Roman" w:hAnsi="Times New Roman" w:cs="Times New Roman"/>
          <w:b w:val="0"/>
        </w:rPr>
        <w:t>budovať</w:t>
      </w:r>
      <w:r w:rsidR="006D6611" w:rsidRPr="00A643CF">
        <w:rPr>
          <w:rStyle w:val="Vrazn"/>
          <w:rFonts w:ascii="Times New Roman" w:hAnsi="Times New Roman" w:cs="Times New Roman"/>
          <w:b w:val="0"/>
        </w:rPr>
        <w:t xml:space="preserve"> menej skládok a spaľovní odpadov (z toho vyplýva menšie znečistenie prostredia), </w:t>
      </w:r>
    </w:p>
    <w:p w:rsidR="006D6611" w:rsidRPr="00A643CF" w:rsidRDefault="006D6611" w:rsidP="00753FE8">
      <w:pPr>
        <w:pStyle w:val="Odsekzoznamu"/>
        <w:numPr>
          <w:ilvl w:val="0"/>
          <w:numId w:val="3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A643CF">
        <w:rPr>
          <w:rStyle w:val="Vrazn"/>
          <w:rFonts w:ascii="Times New Roman" w:hAnsi="Times New Roman" w:cs="Times New Roman"/>
          <w:b w:val="0"/>
        </w:rPr>
        <w:t>spotrebovávať menšie množstvo energie</w:t>
      </w:r>
      <w:r w:rsidR="002226ED" w:rsidRPr="00A643CF">
        <w:rPr>
          <w:rStyle w:val="Vrazn"/>
          <w:rFonts w:ascii="Times New Roman" w:hAnsi="Times New Roman" w:cs="Times New Roman"/>
          <w:b w:val="0"/>
        </w:rPr>
        <w:t>.</w:t>
      </w:r>
    </w:p>
    <w:p w:rsidR="006D6611" w:rsidRPr="002226ED" w:rsidRDefault="006D6611" w:rsidP="005A0741">
      <w:pPr>
        <w:ind w:left="-810" w:right="-828"/>
        <w:jc w:val="center"/>
        <w:rPr>
          <w:rStyle w:val="Vrazn"/>
          <w:b w:val="0"/>
          <w:i/>
        </w:rPr>
      </w:pPr>
      <w:r w:rsidRPr="002226ED">
        <w:rPr>
          <w:rStyle w:val="Vrazn"/>
          <w:b w:val="0"/>
          <w:i/>
        </w:rPr>
        <w:t>Ekonomické výhody triedenia odpadu</w:t>
      </w:r>
    </w:p>
    <w:p w:rsidR="00A643CF" w:rsidRPr="00BD3B05" w:rsidRDefault="00A643CF" w:rsidP="00753FE8">
      <w:pPr>
        <w:pStyle w:val="Odsekzoznamu"/>
        <w:numPr>
          <w:ilvl w:val="0"/>
          <w:numId w:val="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BD3B05">
        <w:rPr>
          <w:rStyle w:val="Vrazn"/>
          <w:rFonts w:ascii="Times New Roman" w:hAnsi="Times New Roman" w:cs="Times New Roman"/>
          <w:b w:val="0"/>
        </w:rPr>
        <w:t>triedeným zberom je možné výhodnejšie a lacnejšie vyrábať určitú skupinu výrobkov</w:t>
      </w:r>
      <w:r w:rsidR="00753FE8">
        <w:rPr>
          <w:rStyle w:val="Vrazn"/>
          <w:rFonts w:ascii="Times New Roman" w:hAnsi="Times New Roman" w:cs="Times New Roman"/>
          <w:b w:val="0"/>
        </w:rPr>
        <w:t>,</w:t>
      </w:r>
    </w:p>
    <w:p w:rsidR="00A643CF" w:rsidRPr="00BD3B05" w:rsidRDefault="00A643CF" w:rsidP="00753FE8">
      <w:pPr>
        <w:pStyle w:val="Odsekzoznamu"/>
        <w:numPr>
          <w:ilvl w:val="0"/>
          <w:numId w:val="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BD3B05">
        <w:rPr>
          <w:rStyle w:val="Vrazn"/>
          <w:rFonts w:ascii="Times New Roman" w:hAnsi="Times New Roman" w:cs="Times New Roman"/>
          <w:b w:val="0"/>
        </w:rPr>
        <w:t xml:space="preserve">šetrí sa spotreba energie a vstupných materiálov, čo má </w:t>
      </w:r>
      <w:r w:rsidR="00BD3B05" w:rsidRPr="00BD3B05">
        <w:rPr>
          <w:rStyle w:val="Vrazn"/>
          <w:rFonts w:ascii="Times New Roman" w:hAnsi="Times New Roman" w:cs="Times New Roman"/>
          <w:b w:val="0"/>
        </w:rPr>
        <w:t>za následok zníženie nákladov na vstupy</w:t>
      </w:r>
      <w:r w:rsidR="00753FE8">
        <w:rPr>
          <w:rStyle w:val="Vrazn"/>
          <w:rFonts w:ascii="Times New Roman" w:hAnsi="Times New Roman" w:cs="Times New Roman"/>
          <w:b w:val="0"/>
        </w:rPr>
        <w:t>,</w:t>
      </w:r>
    </w:p>
    <w:p w:rsidR="00BD3B05" w:rsidRPr="00BD3B05" w:rsidRDefault="00BD3B05" w:rsidP="00753FE8">
      <w:pPr>
        <w:pStyle w:val="Odsekzoznamu"/>
        <w:numPr>
          <w:ilvl w:val="0"/>
          <w:numId w:val="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BD3B05">
        <w:rPr>
          <w:rStyle w:val="Vrazn"/>
          <w:rFonts w:ascii="Times New Roman" w:hAnsi="Times New Roman" w:cs="Times New Roman"/>
          <w:b w:val="0"/>
        </w:rPr>
        <w:t>zlacnenie procesu výroby ako aj celkovej ceny vyrobených výrobkov</w:t>
      </w:r>
      <w:r w:rsidR="00753FE8">
        <w:rPr>
          <w:rStyle w:val="Vrazn"/>
          <w:rFonts w:ascii="Times New Roman" w:hAnsi="Times New Roman" w:cs="Times New Roman"/>
          <w:b w:val="0"/>
        </w:rPr>
        <w:t>,</w:t>
      </w:r>
    </w:p>
    <w:p w:rsidR="00BD3B05" w:rsidRPr="00BD3B05" w:rsidRDefault="00BD3B05" w:rsidP="00753FE8">
      <w:pPr>
        <w:pStyle w:val="Odsekzoznamu"/>
        <w:numPr>
          <w:ilvl w:val="0"/>
          <w:numId w:val="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BD3B05">
        <w:rPr>
          <w:rStyle w:val="Vrazn"/>
          <w:rFonts w:ascii="Times New Roman" w:hAnsi="Times New Roman" w:cs="Times New Roman"/>
          <w:b w:val="0"/>
        </w:rPr>
        <w:t>menšie investície do foriem zneškodňovania odpadov ako aj infraštruktúry ohľadom zneškodňovania odpadov</w:t>
      </w:r>
      <w:r w:rsidR="00753FE8">
        <w:rPr>
          <w:rStyle w:val="Vrazn"/>
          <w:rFonts w:ascii="Times New Roman" w:hAnsi="Times New Roman" w:cs="Times New Roman"/>
          <w:b w:val="0"/>
        </w:rPr>
        <w:t>,</w:t>
      </w:r>
    </w:p>
    <w:p w:rsidR="00BD3B05" w:rsidRPr="00BD3B05" w:rsidRDefault="00BD3B05" w:rsidP="00753FE8">
      <w:pPr>
        <w:pStyle w:val="Odsekzoznamu"/>
        <w:numPr>
          <w:ilvl w:val="0"/>
          <w:numId w:val="4"/>
        </w:numPr>
        <w:spacing w:after="0" w:line="240" w:lineRule="auto"/>
        <w:ind w:left="-289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BD3B05">
        <w:rPr>
          <w:rStyle w:val="Vrazn"/>
          <w:rFonts w:ascii="Times New Roman" w:hAnsi="Times New Roman" w:cs="Times New Roman"/>
          <w:b w:val="0"/>
        </w:rPr>
        <w:t>menšie, resp. žiadne poplatky za skládkovanie resp. iné zneškodňovanie = znečisťovanie životného prostredia</w:t>
      </w:r>
      <w:r w:rsidR="00753FE8">
        <w:rPr>
          <w:rStyle w:val="Vrazn"/>
          <w:rFonts w:ascii="Times New Roman" w:hAnsi="Times New Roman" w:cs="Times New Roman"/>
          <w:b w:val="0"/>
        </w:rPr>
        <w:t>.</w:t>
      </w:r>
    </w:p>
    <w:p w:rsidR="006D6611" w:rsidRPr="00BD3B05" w:rsidRDefault="006D6611" w:rsidP="005A0741">
      <w:pPr>
        <w:ind w:left="-810" w:right="-828"/>
        <w:jc w:val="center"/>
        <w:rPr>
          <w:rStyle w:val="Vrazn"/>
          <w:b w:val="0"/>
          <w:i/>
        </w:rPr>
      </w:pPr>
      <w:r w:rsidRPr="00BD3B05">
        <w:rPr>
          <w:rStyle w:val="Vrazn"/>
          <w:b w:val="0"/>
          <w:i/>
        </w:rPr>
        <w:t>Sociálne výhody triedenia odpadu</w:t>
      </w:r>
    </w:p>
    <w:p w:rsidR="006D6611" w:rsidRPr="005A0741" w:rsidRDefault="005A0741" w:rsidP="00753FE8">
      <w:pPr>
        <w:pStyle w:val="Odsekzoznamu"/>
        <w:numPr>
          <w:ilvl w:val="0"/>
          <w:numId w:val="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5A0741">
        <w:rPr>
          <w:rStyle w:val="Vrazn"/>
          <w:rFonts w:ascii="Times New Roman" w:hAnsi="Times New Roman" w:cs="Times New Roman"/>
          <w:b w:val="0"/>
        </w:rPr>
        <w:t xml:space="preserve">pomocou systému triedeného </w:t>
      </w:r>
      <w:r w:rsidR="006D6611" w:rsidRPr="005A0741">
        <w:rPr>
          <w:rStyle w:val="Vrazn"/>
          <w:rFonts w:ascii="Times New Roman" w:hAnsi="Times New Roman" w:cs="Times New Roman"/>
          <w:b w:val="0"/>
        </w:rPr>
        <w:t>zber</w:t>
      </w:r>
      <w:r w:rsidRPr="005A0741">
        <w:rPr>
          <w:rStyle w:val="Vrazn"/>
          <w:rFonts w:ascii="Times New Roman" w:hAnsi="Times New Roman" w:cs="Times New Roman"/>
          <w:b w:val="0"/>
        </w:rPr>
        <w:t>u</w:t>
      </w:r>
      <w:r w:rsidR="006D6611" w:rsidRPr="005A0741">
        <w:rPr>
          <w:rStyle w:val="Vrazn"/>
          <w:rFonts w:ascii="Times New Roman" w:hAnsi="Times New Roman" w:cs="Times New Roman"/>
          <w:b w:val="0"/>
        </w:rPr>
        <w:t xml:space="preserve"> </w:t>
      </w:r>
      <w:r w:rsidRPr="005A0741">
        <w:rPr>
          <w:rStyle w:val="Vrazn"/>
          <w:rFonts w:ascii="Times New Roman" w:hAnsi="Times New Roman" w:cs="Times New Roman"/>
          <w:b w:val="0"/>
        </w:rPr>
        <w:t xml:space="preserve">a jeho nadväzujúcej infraštruktúry je možné </w:t>
      </w:r>
      <w:r w:rsidR="006D6611" w:rsidRPr="005A0741">
        <w:rPr>
          <w:rStyle w:val="Vrazn"/>
          <w:rFonts w:ascii="Times New Roman" w:hAnsi="Times New Roman" w:cs="Times New Roman"/>
          <w:b w:val="0"/>
        </w:rPr>
        <w:t>zvyš</w:t>
      </w:r>
      <w:r w:rsidRPr="005A0741">
        <w:rPr>
          <w:rStyle w:val="Vrazn"/>
          <w:rFonts w:ascii="Times New Roman" w:hAnsi="Times New Roman" w:cs="Times New Roman"/>
          <w:b w:val="0"/>
        </w:rPr>
        <w:t>ovať</w:t>
      </w:r>
      <w:r w:rsidR="006D6611" w:rsidRPr="005A0741">
        <w:rPr>
          <w:rStyle w:val="Vrazn"/>
          <w:rFonts w:ascii="Times New Roman" w:hAnsi="Times New Roman" w:cs="Times New Roman"/>
          <w:b w:val="0"/>
        </w:rPr>
        <w:t xml:space="preserve"> zamestnanosť</w:t>
      </w:r>
      <w:r w:rsidRPr="005A0741">
        <w:rPr>
          <w:rStyle w:val="Vrazn"/>
          <w:rFonts w:ascii="Times New Roman" w:hAnsi="Times New Roman" w:cs="Times New Roman"/>
          <w:b w:val="0"/>
        </w:rPr>
        <w:t xml:space="preserve"> v regiónoch,</w:t>
      </w:r>
      <w:r w:rsidR="006D6611" w:rsidRPr="005A0741">
        <w:rPr>
          <w:rStyle w:val="Vrazn"/>
          <w:rFonts w:ascii="Times New Roman" w:hAnsi="Times New Roman" w:cs="Times New Roman"/>
          <w:b w:val="0"/>
        </w:rPr>
        <w:t xml:space="preserve"> </w:t>
      </w:r>
    </w:p>
    <w:p w:rsidR="005A0741" w:rsidRPr="005A0741" w:rsidRDefault="005A0741" w:rsidP="00753FE8">
      <w:pPr>
        <w:pStyle w:val="Odsekzoznamu"/>
        <w:numPr>
          <w:ilvl w:val="0"/>
          <w:numId w:val="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5A0741">
        <w:rPr>
          <w:rStyle w:val="Vrazn"/>
          <w:rFonts w:ascii="Times New Roman" w:hAnsi="Times New Roman" w:cs="Times New Roman"/>
          <w:b w:val="0"/>
        </w:rPr>
        <w:t>zabezpečením triedeného zberu sa neustále bude zlepšovať kvalita životného prostredia pre ľudí a to vo všetkých jeho zložkách (voda, pôda, ovzdušie a organizmy)</w:t>
      </w:r>
      <w:r w:rsidR="00753FE8">
        <w:rPr>
          <w:rStyle w:val="Vrazn"/>
          <w:rFonts w:ascii="Times New Roman" w:hAnsi="Times New Roman" w:cs="Times New Roman"/>
          <w:b w:val="0"/>
        </w:rPr>
        <w:t>,</w:t>
      </w:r>
    </w:p>
    <w:p w:rsidR="005A0741" w:rsidRPr="005A0741" w:rsidRDefault="005A0741" w:rsidP="00753FE8">
      <w:pPr>
        <w:pStyle w:val="Odsekzoznamu"/>
        <w:numPr>
          <w:ilvl w:val="0"/>
          <w:numId w:val="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5A0741">
        <w:rPr>
          <w:rStyle w:val="Vrazn"/>
          <w:rFonts w:ascii="Times New Roman" w:hAnsi="Times New Roman" w:cs="Times New Roman"/>
          <w:b w:val="0"/>
        </w:rPr>
        <w:t>zabezpečenie lepšieho a kvalitnejšieho života ako aj životného prostredia pre naše budúce generácie</w:t>
      </w:r>
      <w:r w:rsidR="00753FE8">
        <w:rPr>
          <w:rStyle w:val="Vrazn"/>
          <w:rFonts w:ascii="Times New Roman" w:hAnsi="Times New Roman" w:cs="Times New Roman"/>
          <w:b w:val="0"/>
        </w:rPr>
        <w:t>,</w:t>
      </w:r>
    </w:p>
    <w:p w:rsidR="005A0741" w:rsidRPr="005A0741" w:rsidRDefault="005A0741" w:rsidP="00753FE8">
      <w:pPr>
        <w:pStyle w:val="Odsekzoznamu"/>
        <w:numPr>
          <w:ilvl w:val="0"/>
          <w:numId w:val="5"/>
        </w:numPr>
        <w:spacing w:after="0" w:line="240" w:lineRule="auto"/>
        <w:ind w:left="-284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5A0741">
        <w:rPr>
          <w:rStyle w:val="Vrazn"/>
          <w:rFonts w:ascii="Times New Roman" w:hAnsi="Times New Roman" w:cs="Times New Roman"/>
          <w:b w:val="0"/>
        </w:rPr>
        <w:t>triedením a zberom komunálnych odpadov súčasne dochádza k environmentálnej výchove občanov</w:t>
      </w:r>
      <w:r w:rsidR="00753FE8">
        <w:rPr>
          <w:rStyle w:val="Vrazn"/>
          <w:rFonts w:ascii="Times New Roman" w:hAnsi="Times New Roman" w:cs="Times New Roman"/>
          <w:b w:val="0"/>
        </w:rPr>
        <w:t>.</w:t>
      </w:r>
    </w:p>
    <w:p w:rsidR="006D6611" w:rsidRPr="00335874" w:rsidRDefault="006D6611" w:rsidP="00C61B28">
      <w:pPr>
        <w:ind w:left="-810" w:right="-828"/>
        <w:rPr>
          <w:rStyle w:val="Vrazn"/>
          <w:b w:val="0"/>
        </w:rPr>
      </w:pPr>
    </w:p>
    <w:p w:rsidR="009F18FD" w:rsidRPr="00813B03" w:rsidRDefault="009F18FD" w:rsidP="00C264F0">
      <w:pPr>
        <w:ind w:left="-851" w:right="-851"/>
        <w:jc w:val="center"/>
        <w:rPr>
          <w:rStyle w:val="Vrazn"/>
          <w:i/>
        </w:rPr>
      </w:pPr>
      <w:r w:rsidRPr="00813B03">
        <w:rPr>
          <w:rStyle w:val="Vrazn"/>
          <w:i/>
        </w:rPr>
        <w:t>Prečo je dôležitá osveta</w:t>
      </w:r>
      <w:r w:rsidR="00C264F0">
        <w:rPr>
          <w:rStyle w:val="Vrazn"/>
          <w:i/>
        </w:rPr>
        <w:t xml:space="preserve"> a</w:t>
      </w:r>
      <w:r w:rsidRPr="00813B03">
        <w:rPr>
          <w:rStyle w:val="Vrazn"/>
          <w:i/>
        </w:rPr>
        <w:t xml:space="preserve"> propagačn</w:t>
      </w:r>
      <w:r w:rsidR="00C264F0">
        <w:rPr>
          <w:rStyle w:val="Vrazn"/>
          <w:i/>
        </w:rPr>
        <w:t>o-</w:t>
      </w:r>
      <w:r w:rsidRPr="00813B03">
        <w:rPr>
          <w:rStyle w:val="Vrazn"/>
          <w:i/>
        </w:rPr>
        <w:t xml:space="preserve">vzdelávacie aktivity </w:t>
      </w:r>
      <w:r w:rsidR="00067766">
        <w:rPr>
          <w:rStyle w:val="Vrazn"/>
          <w:i/>
        </w:rPr>
        <w:t>v oblasti triedeného zberu zložiek komunálnych odpadov</w:t>
      </w:r>
      <w:r w:rsidR="002C1E3D">
        <w:rPr>
          <w:rStyle w:val="Vrazn"/>
          <w:i/>
        </w:rPr>
        <w:t xml:space="preserve"> v</w:t>
      </w:r>
      <w:r w:rsidR="005A78FD">
        <w:rPr>
          <w:rStyle w:val="Vrazn"/>
          <w:i/>
        </w:rPr>
        <w:t>o</w:t>
      </w:r>
      <w:r w:rsidR="0013636B">
        <w:rPr>
          <w:rStyle w:val="Vrazn"/>
          <w:i/>
        </w:rPr>
        <w:t> </w:t>
      </w:r>
      <w:r w:rsidR="005A78FD" w:rsidRPr="005A78FD">
        <w:rPr>
          <w:rStyle w:val="Vrazn"/>
          <w:i/>
        </w:rPr>
        <w:t>Vaďovc</w:t>
      </w:r>
      <w:r w:rsidR="005A78FD">
        <w:rPr>
          <w:rStyle w:val="Vrazn"/>
          <w:i/>
        </w:rPr>
        <w:t>iach</w:t>
      </w:r>
      <w:r w:rsidR="005A78FD" w:rsidRPr="005A78FD">
        <w:rPr>
          <w:rStyle w:val="Vrazn"/>
          <w:i/>
        </w:rPr>
        <w:t xml:space="preserve"> </w:t>
      </w:r>
      <w:r w:rsidRPr="00813B03">
        <w:rPr>
          <w:rStyle w:val="Vrazn"/>
          <w:i/>
        </w:rPr>
        <w:t>a ako ich chce OZV ELEKOS v spolupráci so svojimi partnermi realizovať?</w:t>
      </w:r>
    </w:p>
    <w:p w:rsidR="00DB6BE6" w:rsidRDefault="00F429C4" w:rsidP="00DB6BE6">
      <w:pPr>
        <w:ind w:left="-811" w:right="-828"/>
        <w:rPr>
          <w:rStyle w:val="Vrazn"/>
          <w:b w:val="0"/>
        </w:rPr>
      </w:pPr>
      <w:r w:rsidRPr="00335874">
        <w:rPr>
          <w:rStyle w:val="Vrazn"/>
          <w:b w:val="0"/>
        </w:rPr>
        <w:t xml:space="preserve">OZV ELEKOS </w:t>
      </w:r>
      <w:r w:rsidR="00C7659D">
        <w:rPr>
          <w:rStyle w:val="Vrazn"/>
          <w:b w:val="0"/>
        </w:rPr>
        <w:t xml:space="preserve">od </w:t>
      </w:r>
      <w:r w:rsidR="0013636B">
        <w:rPr>
          <w:rStyle w:val="Vrazn"/>
          <w:b w:val="0"/>
        </w:rPr>
        <w:t>začiatku</w:t>
      </w:r>
      <w:r w:rsidR="00C7659D">
        <w:rPr>
          <w:rStyle w:val="Vrazn"/>
          <w:b w:val="0"/>
        </w:rPr>
        <w:t xml:space="preserve"> roka</w:t>
      </w:r>
      <w:r w:rsidR="002C1E3D">
        <w:rPr>
          <w:rStyle w:val="Vrazn"/>
          <w:b w:val="0"/>
        </w:rPr>
        <w:t xml:space="preserve"> 201</w:t>
      </w:r>
      <w:r w:rsidR="0013636B">
        <w:rPr>
          <w:rStyle w:val="Vrazn"/>
          <w:b w:val="0"/>
        </w:rPr>
        <w:t>9</w:t>
      </w:r>
      <w:r w:rsidR="008D2FEE">
        <w:rPr>
          <w:rStyle w:val="Vrazn"/>
          <w:b w:val="0"/>
        </w:rPr>
        <w:t>,</w:t>
      </w:r>
      <w:r w:rsidR="002C1E3D">
        <w:rPr>
          <w:rStyle w:val="Vrazn"/>
          <w:b w:val="0"/>
        </w:rPr>
        <w:t xml:space="preserve"> v spolupráci so svojimi partnermi</w:t>
      </w:r>
      <w:r w:rsidR="008D2FEE">
        <w:rPr>
          <w:rStyle w:val="Vrazn"/>
          <w:b w:val="0"/>
        </w:rPr>
        <w:t>,</w:t>
      </w:r>
      <w:r w:rsidR="00DB6BE6">
        <w:rPr>
          <w:rStyle w:val="Vrazn"/>
          <w:b w:val="0"/>
        </w:rPr>
        <w:t xml:space="preserve"> </w:t>
      </w:r>
      <w:r w:rsidRPr="00335874">
        <w:rPr>
          <w:rStyle w:val="Vrazn"/>
          <w:b w:val="0"/>
        </w:rPr>
        <w:t>zabezpeč</w:t>
      </w:r>
      <w:r w:rsidR="008D2FEE">
        <w:rPr>
          <w:rStyle w:val="Vrazn"/>
          <w:b w:val="0"/>
        </w:rPr>
        <w:t>uje</w:t>
      </w:r>
      <w:r w:rsidRPr="00335874">
        <w:rPr>
          <w:rStyle w:val="Vrazn"/>
          <w:b w:val="0"/>
        </w:rPr>
        <w:t xml:space="preserve"> </w:t>
      </w:r>
      <w:r w:rsidR="00D11F76">
        <w:rPr>
          <w:rStyle w:val="Vrazn"/>
          <w:b w:val="0"/>
        </w:rPr>
        <w:t xml:space="preserve">riadnu osvetu v oblasti triedeného zberu komunálnych odpadov a to minimálne </w:t>
      </w:r>
      <w:r w:rsidRPr="00335874">
        <w:rPr>
          <w:rStyle w:val="Vrazn"/>
          <w:b w:val="0"/>
        </w:rPr>
        <w:t>v rozsahu a za podmienok ustanovených zákonom o</w:t>
      </w:r>
      <w:r w:rsidR="00D11F76">
        <w:rPr>
          <w:rStyle w:val="Vrazn"/>
          <w:b w:val="0"/>
        </w:rPr>
        <w:t> </w:t>
      </w:r>
      <w:r w:rsidRPr="00335874">
        <w:rPr>
          <w:rStyle w:val="Vrazn"/>
          <w:b w:val="0"/>
        </w:rPr>
        <w:t>odpadoch</w:t>
      </w:r>
      <w:r w:rsidR="00D11F76">
        <w:rPr>
          <w:rStyle w:val="Vrazn"/>
          <w:b w:val="0"/>
        </w:rPr>
        <w:t xml:space="preserve"> a osobitných predpisov s ním súvisiacich. </w:t>
      </w:r>
      <w:r w:rsidRPr="00335874">
        <w:rPr>
          <w:rStyle w:val="Vrazn"/>
          <w:b w:val="0"/>
        </w:rPr>
        <w:t xml:space="preserve">Predmetom </w:t>
      </w:r>
      <w:r w:rsidR="00C7659D">
        <w:rPr>
          <w:rStyle w:val="Vrazn"/>
          <w:b w:val="0"/>
        </w:rPr>
        <w:t>„</w:t>
      </w:r>
      <w:r w:rsidRPr="00335874">
        <w:rPr>
          <w:rStyle w:val="Vrazn"/>
          <w:b w:val="0"/>
        </w:rPr>
        <w:t>osvety</w:t>
      </w:r>
      <w:r w:rsidR="00C7659D">
        <w:rPr>
          <w:rStyle w:val="Vrazn"/>
          <w:b w:val="0"/>
        </w:rPr>
        <w:t>“</w:t>
      </w:r>
      <w:r w:rsidR="00D11F76">
        <w:rPr>
          <w:rStyle w:val="Vrazn"/>
          <w:b w:val="0"/>
        </w:rPr>
        <w:t xml:space="preserve"> v</w:t>
      </w:r>
      <w:r w:rsidR="0013636B">
        <w:rPr>
          <w:rStyle w:val="Vrazn"/>
          <w:b w:val="0"/>
        </w:rPr>
        <w:t xml:space="preserve"> obci </w:t>
      </w:r>
      <w:r w:rsidR="005A78FD">
        <w:rPr>
          <w:rStyle w:val="Vrazn"/>
          <w:b w:val="0"/>
        </w:rPr>
        <w:t>Vaďovce</w:t>
      </w:r>
      <w:r w:rsidR="005A78FD">
        <w:rPr>
          <w:rStyle w:val="Vrazn"/>
          <w:b w:val="0"/>
        </w:rPr>
        <w:t xml:space="preserve"> </w:t>
      </w:r>
      <w:r w:rsidR="00753FE8">
        <w:rPr>
          <w:rStyle w:val="Vrazn"/>
          <w:b w:val="0"/>
        </w:rPr>
        <w:t xml:space="preserve">je resp. </w:t>
      </w:r>
      <w:r w:rsidR="00C7659D">
        <w:rPr>
          <w:rStyle w:val="Vrazn"/>
          <w:b w:val="0"/>
        </w:rPr>
        <w:t>bude</w:t>
      </w:r>
      <w:r w:rsidRPr="00335874">
        <w:rPr>
          <w:rStyle w:val="Vrazn"/>
          <w:b w:val="0"/>
        </w:rPr>
        <w:t xml:space="preserve"> najmä</w:t>
      </w:r>
      <w:r w:rsidR="00D11F76">
        <w:rPr>
          <w:rStyle w:val="Vrazn"/>
          <w:b w:val="0"/>
        </w:rPr>
        <w:t>:</w:t>
      </w:r>
      <w:r w:rsidRPr="00335874">
        <w:rPr>
          <w:rStyle w:val="Vrazn"/>
          <w:b w:val="0"/>
        </w:rPr>
        <w:t xml:space="preserve"> </w:t>
      </w:r>
    </w:p>
    <w:p w:rsidR="00DB6BE6" w:rsidRPr="00DB6BE6" w:rsidRDefault="00F429C4" w:rsidP="00C7659D">
      <w:pPr>
        <w:pStyle w:val="Odsekzoznamu"/>
        <w:numPr>
          <w:ilvl w:val="0"/>
          <w:numId w:val="6"/>
        </w:numPr>
        <w:spacing w:after="120" w:line="240" w:lineRule="auto"/>
        <w:ind w:left="-97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DB6BE6">
        <w:rPr>
          <w:rStyle w:val="Vrazn"/>
          <w:rFonts w:ascii="Times New Roman" w:hAnsi="Times New Roman" w:cs="Times New Roman"/>
          <w:b w:val="0"/>
        </w:rPr>
        <w:t xml:space="preserve">poskytovanie základných informácii obyvateľom </w:t>
      </w:r>
      <w:r w:rsidR="0013636B">
        <w:rPr>
          <w:rStyle w:val="Vrazn"/>
          <w:rFonts w:ascii="Times New Roman" w:hAnsi="Times New Roman" w:cs="Times New Roman"/>
          <w:b w:val="0"/>
        </w:rPr>
        <w:t>obce</w:t>
      </w:r>
      <w:r w:rsidRPr="00DB6BE6">
        <w:rPr>
          <w:rStyle w:val="Vrazn"/>
          <w:rFonts w:ascii="Times New Roman" w:hAnsi="Times New Roman" w:cs="Times New Roman"/>
          <w:b w:val="0"/>
        </w:rPr>
        <w:t xml:space="preserve"> o spôsobe zabezpečenia triedeného zberu odpadov z obalov a neobalových výrobkov</w:t>
      </w:r>
      <w:r w:rsidR="00DB6BE6" w:rsidRPr="00DB6BE6">
        <w:rPr>
          <w:rStyle w:val="Vrazn"/>
          <w:rFonts w:ascii="Times New Roman" w:hAnsi="Times New Roman" w:cs="Times New Roman"/>
          <w:b w:val="0"/>
        </w:rPr>
        <w:t xml:space="preserve"> – papier, plasty, sklo, VKM a kovy</w:t>
      </w:r>
      <w:r w:rsidRPr="00DB6BE6">
        <w:rPr>
          <w:rStyle w:val="Vrazn"/>
          <w:rFonts w:ascii="Times New Roman" w:hAnsi="Times New Roman" w:cs="Times New Roman"/>
          <w:b w:val="0"/>
        </w:rPr>
        <w:t xml:space="preserve">, </w:t>
      </w:r>
    </w:p>
    <w:p w:rsidR="00DB6BE6" w:rsidRPr="00DB6BE6" w:rsidRDefault="00DB6BE6" w:rsidP="00C7659D">
      <w:pPr>
        <w:pStyle w:val="Odsekzoznamu"/>
        <w:numPr>
          <w:ilvl w:val="0"/>
          <w:numId w:val="6"/>
        </w:numPr>
        <w:spacing w:after="120" w:line="240" w:lineRule="auto"/>
        <w:ind w:left="-97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DB6BE6">
        <w:rPr>
          <w:rStyle w:val="Vrazn"/>
          <w:rFonts w:ascii="Times New Roman" w:hAnsi="Times New Roman" w:cs="Times New Roman"/>
          <w:b w:val="0"/>
        </w:rPr>
        <w:t>poskytovanie informácií o postupoch a opatreniach potrebných pre zvyšovanie efektivity triedeného zberu, o význame a prínosoch zhodnocovania a recyklácie komunálnych odpadov</w:t>
      </w:r>
      <w:r w:rsidR="00FC51C5">
        <w:rPr>
          <w:rStyle w:val="Vrazn"/>
          <w:rFonts w:ascii="Times New Roman" w:hAnsi="Times New Roman" w:cs="Times New Roman"/>
          <w:b w:val="0"/>
        </w:rPr>
        <w:t>,</w:t>
      </w:r>
    </w:p>
    <w:p w:rsidR="00DB6BE6" w:rsidRPr="00DB6BE6" w:rsidRDefault="00DB6BE6" w:rsidP="00C7659D">
      <w:pPr>
        <w:pStyle w:val="Odsekzoznamu"/>
        <w:numPr>
          <w:ilvl w:val="0"/>
          <w:numId w:val="6"/>
        </w:numPr>
        <w:spacing w:after="120" w:line="240" w:lineRule="auto"/>
        <w:ind w:right="-828"/>
        <w:jc w:val="both"/>
        <w:rPr>
          <w:rStyle w:val="Vrazn"/>
          <w:rFonts w:ascii="Times New Roman" w:hAnsi="Times New Roman" w:cs="Times New Roman"/>
          <w:b w:val="0"/>
        </w:rPr>
      </w:pPr>
      <w:r w:rsidRPr="00DB6BE6">
        <w:rPr>
          <w:rStyle w:val="Vrazn"/>
          <w:rFonts w:ascii="Times New Roman" w:hAnsi="Times New Roman" w:cs="Times New Roman"/>
          <w:b w:val="0"/>
        </w:rPr>
        <w:t xml:space="preserve">zvyšovanie environmentálneho povedomia obyvateľov </w:t>
      </w:r>
      <w:r w:rsidR="0013636B">
        <w:rPr>
          <w:rStyle w:val="Vrazn"/>
          <w:rFonts w:ascii="Times New Roman" w:hAnsi="Times New Roman" w:cs="Times New Roman"/>
          <w:b w:val="0"/>
        </w:rPr>
        <w:t xml:space="preserve">obce </w:t>
      </w:r>
      <w:r w:rsidR="005A78FD" w:rsidRPr="005A78FD">
        <w:rPr>
          <w:rStyle w:val="Vrazn"/>
          <w:rFonts w:ascii="Times New Roman" w:hAnsi="Times New Roman" w:cs="Times New Roman"/>
          <w:b w:val="0"/>
        </w:rPr>
        <w:t>Vaďovce</w:t>
      </w:r>
      <w:r w:rsidRPr="00DB6BE6">
        <w:rPr>
          <w:rStyle w:val="Vrazn"/>
          <w:rFonts w:ascii="Times New Roman" w:hAnsi="Times New Roman" w:cs="Times New Roman"/>
          <w:b w:val="0"/>
        </w:rPr>
        <w:t>, so zameraním sa na našich najmenších –</w:t>
      </w:r>
      <w:r w:rsidR="00753FE8">
        <w:rPr>
          <w:rStyle w:val="Vrazn"/>
          <w:rFonts w:ascii="Times New Roman" w:hAnsi="Times New Roman" w:cs="Times New Roman"/>
          <w:b w:val="0"/>
        </w:rPr>
        <w:t xml:space="preserve"> </w:t>
      </w:r>
      <w:r w:rsidRPr="00DB6BE6">
        <w:rPr>
          <w:rStyle w:val="Vrazn"/>
          <w:rFonts w:ascii="Times New Roman" w:hAnsi="Times New Roman" w:cs="Times New Roman"/>
          <w:b w:val="0"/>
        </w:rPr>
        <w:t>materské a základné školy</w:t>
      </w:r>
      <w:r w:rsidR="00FC51C5">
        <w:rPr>
          <w:rStyle w:val="Vrazn"/>
          <w:rFonts w:ascii="Times New Roman" w:hAnsi="Times New Roman" w:cs="Times New Roman"/>
          <w:b w:val="0"/>
        </w:rPr>
        <w:t>,</w:t>
      </w:r>
    </w:p>
    <w:p w:rsidR="00DB6BE6" w:rsidRPr="00DB6BE6" w:rsidRDefault="00DB6BE6" w:rsidP="00753FE8">
      <w:pPr>
        <w:pStyle w:val="Odsekzoznamu"/>
        <w:numPr>
          <w:ilvl w:val="0"/>
          <w:numId w:val="6"/>
        </w:numPr>
        <w:spacing w:after="120" w:line="240" w:lineRule="auto"/>
        <w:ind w:right="-828"/>
        <w:jc w:val="both"/>
        <w:rPr>
          <w:rStyle w:val="Vrazn"/>
          <w:rFonts w:ascii="Times New Roman" w:hAnsi="Times New Roman" w:cs="Times New Roman"/>
          <w:b w:val="0"/>
        </w:rPr>
      </w:pPr>
      <w:r w:rsidRPr="00DB6BE6">
        <w:rPr>
          <w:rStyle w:val="Vrazn"/>
          <w:rFonts w:ascii="Times New Roman" w:hAnsi="Times New Roman" w:cs="Times New Roman"/>
          <w:b w:val="0"/>
        </w:rPr>
        <w:t xml:space="preserve">poskytovaní relevantných a výstižných údajov priamo obyvateľom </w:t>
      </w:r>
      <w:r w:rsidR="0013636B">
        <w:rPr>
          <w:rStyle w:val="Vrazn"/>
          <w:rFonts w:ascii="Times New Roman" w:hAnsi="Times New Roman" w:cs="Times New Roman"/>
          <w:b w:val="0"/>
        </w:rPr>
        <w:t xml:space="preserve">obce </w:t>
      </w:r>
      <w:r w:rsidR="005A78FD" w:rsidRPr="005A78FD">
        <w:rPr>
          <w:rStyle w:val="Vrazn"/>
          <w:rFonts w:ascii="Times New Roman" w:hAnsi="Times New Roman" w:cs="Times New Roman"/>
          <w:b w:val="0"/>
        </w:rPr>
        <w:t>Vaďovce</w:t>
      </w:r>
      <w:r w:rsidR="005A78FD" w:rsidRPr="005A78FD">
        <w:rPr>
          <w:rStyle w:val="Vrazn"/>
          <w:rFonts w:ascii="Times New Roman" w:hAnsi="Times New Roman" w:cs="Times New Roman"/>
          <w:b w:val="0"/>
        </w:rPr>
        <w:t xml:space="preserve"> </w:t>
      </w:r>
      <w:r w:rsidRPr="00DB6BE6">
        <w:rPr>
          <w:rStyle w:val="Vrazn"/>
          <w:rFonts w:ascii="Times New Roman" w:hAnsi="Times New Roman" w:cs="Times New Roman"/>
          <w:b w:val="0"/>
        </w:rPr>
        <w:t>a to so zameraním sa priamo na systém triedeného zberu, ktorý je v</w:t>
      </w:r>
      <w:r w:rsidR="0013636B">
        <w:rPr>
          <w:rStyle w:val="Vrazn"/>
          <w:rFonts w:ascii="Times New Roman" w:hAnsi="Times New Roman" w:cs="Times New Roman"/>
          <w:b w:val="0"/>
        </w:rPr>
        <w:t xml:space="preserve"> obci </w:t>
      </w:r>
      <w:r w:rsidR="005A78FD" w:rsidRPr="005A78FD">
        <w:rPr>
          <w:rStyle w:val="Vrazn"/>
          <w:rFonts w:ascii="Times New Roman" w:hAnsi="Times New Roman" w:cs="Times New Roman"/>
          <w:b w:val="0"/>
        </w:rPr>
        <w:t>Vaďovce</w:t>
      </w:r>
      <w:r w:rsidR="005A78FD" w:rsidRPr="005A78FD">
        <w:rPr>
          <w:rStyle w:val="Vrazn"/>
          <w:rFonts w:ascii="Times New Roman" w:hAnsi="Times New Roman" w:cs="Times New Roman"/>
          <w:b w:val="0"/>
        </w:rPr>
        <w:t xml:space="preserve"> </w:t>
      </w:r>
      <w:r w:rsidRPr="00DB6BE6">
        <w:rPr>
          <w:rStyle w:val="Vrazn"/>
          <w:rFonts w:ascii="Times New Roman" w:hAnsi="Times New Roman" w:cs="Times New Roman"/>
          <w:b w:val="0"/>
        </w:rPr>
        <w:t>vybudovaný</w:t>
      </w:r>
      <w:r w:rsidR="00FC51C5">
        <w:rPr>
          <w:rStyle w:val="Vrazn"/>
          <w:rFonts w:ascii="Times New Roman" w:hAnsi="Times New Roman" w:cs="Times New Roman"/>
          <w:b w:val="0"/>
        </w:rPr>
        <w:t>,</w:t>
      </w:r>
    </w:p>
    <w:p w:rsidR="00DB6BE6" w:rsidRPr="00DB6BE6" w:rsidRDefault="00DB6BE6" w:rsidP="00C7659D">
      <w:pPr>
        <w:pStyle w:val="Odsekzoznamu"/>
        <w:numPr>
          <w:ilvl w:val="0"/>
          <w:numId w:val="6"/>
        </w:numPr>
        <w:spacing w:after="120" w:line="240" w:lineRule="auto"/>
        <w:ind w:left="-97" w:right="-828" w:hanging="357"/>
        <w:jc w:val="both"/>
        <w:rPr>
          <w:rStyle w:val="Vrazn"/>
          <w:rFonts w:ascii="Times New Roman" w:hAnsi="Times New Roman" w:cs="Times New Roman"/>
          <w:b w:val="0"/>
        </w:rPr>
      </w:pPr>
      <w:r w:rsidRPr="00DB6BE6">
        <w:rPr>
          <w:rStyle w:val="Vrazn"/>
          <w:rFonts w:ascii="Times New Roman" w:hAnsi="Times New Roman" w:cs="Times New Roman"/>
          <w:b w:val="0"/>
        </w:rPr>
        <w:t xml:space="preserve">pravidelná (celoročná) osveta rôznymi formami ako napr. lokálnymi médiami, lokálnou tlačou, </w:t>
      </w:r>
      <w:r w:rsidR="008D2FEE">
        <w:rPr>
          <w:rStyle w:val="Vrazn"/>
          <w:rFonts w:ascii="Times New Roman" w:hAnsi="Times New Roman" w:cs="Times New Roman"/>
          <w:b w:val="0"/>
        </w:rPr>
        <w:t xml:space="preserve">prostredníctvom </w:t>
      </w:r>
      <w:r w:rsidRPr="00DB6BE6">
        <w:rPr>
          <w:rStyle w:val="Vrazn"/>
          <w:rFonts w:ascii="Times New Roman" w:hAnsi="Times New Roman" w:cs="Times New Roman"/>
          <w:b w:val="0"/>
        </w:rPr>
        <w:t>webových portálov, miestneho rozhlasu a pod.</w:t>
      </w:r>
    </w:p>
    <w:p w:rsidR="009F18FD" w:rsidRDefault="00DB6BE6" w:rsidP="00C7659D">
      <w:pPr>
        <w:ind w:left="-811" w:right="-828"/>
        <w:jc w:val="center"/>
      </w:pPr>
      <w:r w:rsidRPr="00DB6BE6">
        <w:rPr>
          <w:rStyle w:val="Vrazn"/>
          <w:b w:val="0"/>
          <w:i/>
        </w:rPr>
        <w:t>Osveta a propagačné aktivity v oblasti triedeného zberu komunálnych odpadov v</w:t>
      </w:r>
      <w:r w:rsidR="0013636B">
        <w:rPr>
          <w:rStyle w:val="Vrazn"/>
          <w:b w:val="0"/>
          <w:i/>
        </w:rPr>
        <w:t xml:space="preserve"> obci </w:t>
      </w:r>
      <w:r w:rsidR="005A78FD" w:rsidRPr="005A78FD">
        <w:rPr>
          <w:rStyle w:val="Vrazn"/>
          <w:b w:val="0"/>
          <w:i/>
        </w:rPr>
        <w:t>Vaďovce</w:t>
      </w:r>
      <w:r w:rsidR="005A78FD" w:rsidRPr="005A78FD">
        <w:rPr>
          <w:rStyle w:val="Vrazn"/>
          <w:b w:val="0"/>
          <w:i/>
        </w:rPr>
        <w:t xml:space="preserve"> </w:t>
      </w:r>
      <w:r w:rsidR="00753FE8">
        <w:rPr>
          <w:rStyle w:val="Vrazn"/>
          <w:b w:val="0"/>
          <w:i/>
        </w:rPr>
        <w:t>j</w:t>
      </w:r>
      <w:r w:rsidR="00C7659D">
        <w:rPr>
          <w:rStyle w:val="Vrazn"/>
          <w:b w:val="0"/>
          <w:i/>
        </w:rPr>
        <w:t>e</w:t>
      </w:r>
      <w:r w:rsidRPr="00DB6BE6">
        <w:rPr>
          <w:rStyle w:val="Vrazn"/>
          <w:b w:val="0"/>
          <w:i/>
        </w:rPr>
        <w:t xml:space="preserve"> vedená v spolupráci s</w:t>
      </w:r>
      <w:r w:rsidR="0013636B">
        <w:rPr>
          <w:rStyle w:val="Vrazn"/>
          <w:b w:val="0"/>
          <w:i/>
        </w:rPr>
        <w:t> Technickými službami mesta</w:t>
      </w:r>
      <w:r w:rsidR="00C7659D" w:rsidRPr="00C7659D">
        <w:rPr>
          <w:rStyle w:val="Vrazn"/>
          <w:b w:val="0"/>
          <w:i/>
        </w:rPr>
        <w:t xml:space="preserve"> </w:t>
      </w:r>
      <w:r w:rsidR="00753FE8" w:rsidRPr="00753FE8">
        <w:rPr>
          <w:rStyle w:val="Vrazn"/>
          <w:b w:val="0"/>
          <w:i/>
        </w:rPr>
        <w:t>Stará Turá</w:t>
      </w:r>
      <w:r w:rsidR="00C7659D">
        <w:rPr>
          <w:rStyle w:val="Vrazn"/>
          <w:b w:val="0"/>
          <w:i/>
        </w:rPr>
        <w:t>.</w:t>
      </w:r>
    </w:p>
    <w:p w:rsidR="00C7659D" w:rsidRDefault="00C7659D" w:rsidP="0057423C">
      <w:pPr>
        <w:ind w:right="-567"/>
        <w:jc w:val="center"/>
        <w:rPr>
          <w:b/>
          <w:i/>
        </w:rPr>
      </w:pPr>
    </w:p>
    <w:p w:rsidR="00827740" w:rsidRDefault="005A78FD" w:rsidP="00FC51C5">
      <w:pPr>
        <w:ind w:left="2832" w:firstLine="708"/>
        <w:rPr>
          <w:b/>
          <w:bCs/>
          <w:noProof/>
          <w:color w:val="1F497D" w:themeColor="text2"/>
          <w:sz w:val="24"/>
          <w:szCs w:val="24"/>
          <w:u w:val="single"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4D72AAA" wp14:editId="3D8C8F3A">
            <wp:simplePos x="0" y="0"/>
            <wp:positionH relativeFrom="column">
              <wp:posOffset>4874763</wp:posOffset>
            </wp:positionH>
            <wp:positionV relativeFrom="paragraph">
              <wp:posOffset>88731</wp:posOffset>
            </wp:positionV>
            <wp:extent cx="1251734" cy="1440000"/>
            <wp:effectExtent l="0" t="0" r="5715" b="8255"/>
            <wp:wrapNone/>
            <wp:docPr id="10" name="Obrázok 10" descr="VaÄovce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Äovce 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3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93B" w:rsidRPr="005C64E1">
        <w:rPr>
          <w:noProof/>
        </w:rPr>
        <w:drawing>
          <wp:anchor distT="0" distB="0" distL="114300" distR="114300" simplePos="0" relativeHeight="251667456" behindDoc="0" locked="0" layoutInCell="1" allowOverlap="1" wp14:anchorId="693D5C50" wp14:editId="720B594D">
            <wp:simplePos x="0" y="0"/>
            <wp:positionH relativeFrom="column">
              <wp:posOffset>-220980</wp:posOffset>
            </wp:positionH>
            <wp:positionV relativeFrom="paragraph">
              <wp:posOffset>92075</wp:posOffset>
            </wp:positionV>
            <wp:extent cx="1347077" cy="1440000"/>
            <wp:effectExtent l="0" t="0" r="5715" b="825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07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1C5" w:rsidRPr="00827740">
        <w:rPr>
          <w:b/>
          <w:bCs/>
          <w:noProof/>
          <w:color w:val="1F497D" w:themeColor="text2"/>
          <w:sz w:val="24"/>
          <w:szCs w:val="24"/>
          <w:lang w:val="cs-CZ" w:eastAsia="cs-CZ"/>
        </w:rPr>
        <w:t xml:space="preserve"> </w:t>
      </w:r>
    </w:p>
    <w:p w:rsidR="00736645" w:rsidRDefault="0013636B">
      <w:r>
        <w:rPr>
          <w:bCs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8E914" wp14:editId="4F027D81">
                <wp:simplePos x="0" y="0"/>
                <wp:positionH relativeFrom="column">
                  <wp:posOffset>4580890</wp:posOffset>
                </wp:positionH>
                <wp:positionV relativeFrom="paragraph">
                  <wp:posOffset>1373505</wp:posOffset>
                </wp:positionV>
                <wp:extent cx="1838960" cy="423545"/>
                <wp:effectExtent l="0" t="0" r="0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93B" w:rsidRDefault="00A8093B" w:rsidP="00A8093B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Obec </w:t>
                            </w:r>
                          </w:p>
                          <w:p w:rsidR="00C7659D" w:rsidRPr="005C64E1" w:rsidRDefault="005A78FD" w:rsidP="00A8093B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Vaďovce</w:t>
                            </w:r>
                            <w:r w:rsidR="00C7659D" w:rsidRPr="00C7659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8E91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60.7pt;margin-top:108.15pt;width:144.8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" filled="f" stroked="f">
                <v:textbox>
                  <w:txbxContent>
                    <w:p w:rsidR="00A8093B" w:rsidRDefault="00A8093B" w:rsidP="00A8093B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Obec </w:t>
                      </w:r>
                    </w:p>
                    <w:p w:rsidR="00C7659D" w:rsidRPr="005C64E1" w:rsidRDefault="005A78FD" w:rsidP="00A8093B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Vaďovce</w:t>
                      </w:r>
                      <w:r w:rsidR="00C7659D" w:rsidRPr="00C7659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i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1C504" wp14:editId="695008EF">
                <wp:simplePos x="0" y="0"/>
                <wp:positionH relativeFrom="column">
                  <wp:posOffset>-553104</wp:posOffset>
                </wp:positionH>
                <wp:positionV relativeFrom="paragraph">
                  <wp:posOffset>1397063</wp:posOffset>
                </wp:positionV>
                <wp:extent cx="2093153" cy="468034"/>
                <wp:effectExtent l="0" t="0" r="0" b="825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153" cy="468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6B" w:rsidRDefault="0013636B" w:rsidP="0013636B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</w:pPr>
                            <w:r w:rsidRPr="00C7659D"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 xml:space="preserve">Technické služby mesta </w:t>
                            </w:r>
                          </w:p>
                          <w:p w:rsidR="0013636B" w:rsidRPr="00C7659D" w:rsidRDefault="0013636B" w:rsidP="0013636B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8"/>
                              </w:rPr>
                              <w:t>Stará Turá</w:t>
                            </w:r>
                          </w:p>
                          <w:p w:rsidR="0013636B" w:rsidRPr="005C64E1" w:rsidRDefault="0013636B" w:rsidP="0013636B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1C504" id="Textové pole 4" o:spid="_x0000_s1027" type="#_x0000_t202" style="position:absolute;left:0;text-align:left;margin-left:-43.55pt;margin-top:110pt;width:164.8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" filled="f" stroked="f">
                <v:textbox>
                  <w:txbxContent>
                    <w:p w:rsidR="0013636B" w:rsidRDefault="0013636B" w:rsidP="0013636B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8"/>
                        </w:rPr>
                      </w:pPr>
                      <w:r w:rsidRPr="00C7659D">
                        <w:rPr>
                          <w:b/>
                          <w:color w:val="002060"/>
                          <w:sz w:val="24"/>
                          <w:szCs w:val="28"/>
                        </w:rPr>
                        <w:t xml:space="preserve">Technické služby mesta </w:t>
                      </w:r>
                    </w:p>
                    <w:p w:rsidR="0013636B" w:rsidRPr="00C7659D" w:rsidRDefault="0013636B" w:rsidP="0013636B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8"/>
                        </w:rPr>
                        <w:t>Stará Turá</w:t>
                      </w:r>
                    </w:p>
                    <w:p w:rsidR="0013636B" w:rsidRPr="005C64E1" w:rsidRDefault="0013636B" w:rsidP="0013636B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93B" w:rsidRPr="0047367F">
        <w:rPr>
          <w:b/>
          <w:i/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1289105</wp:posOffset>
            </wp:positionH>
            <wp:positionV relativeFrom="paragraph">
              <wp:posOffset>188595</wp:posOffset>
            </wp:positionV>
            <wp:extent cx="3470275" cy="1339594"/>
            <wp:effectExtent l="0" t="0" r="0" b="0"/>
            <wp:wrapNone/>
            <wp:docPr id="2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33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645" w:rsidRPr="00736645">
        <w:t xml:space="preserve"> </w:t>
      </w:r>
      <w:bookmarkStart w:id="1" w:name="_GoBack"/>
      <w:bookmarkEnd w:id="1"/>
    </w:p>
    <w:sectPr w:rsidR="00736645" w:rsidSect="00A53F1D">
      <w:type w:val="continuous"/>
      <w:pgSz w:w="11906" w:h="16838"/>
      <w:pgMar w:top="630" w:right="1417" w:bottom="1260" w:left="1417" w:header="708" w:footer="5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290" w:rsidRDefault="00647290" w:rsidP="00F429C4">
      <w:r>
        <w:separator/>
      </w:r>
    </w:p>
  </w:endnote>
  <w:endnote w:type="continuationSeparator" w:id="0">
    <w:p w:rsidR="00647290" w:rsidRDefault="00647290" w:rsidP="00F4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22" w:rsidRPr="00EE22AC" w:rsidRDefault="000B2D22" w:rsidP="00F429C4">
    <w:pPr>
      <w:ind w:left="-426" w:right="-851"/>
      <w:jc w:val="center"/>
      <w:rPr>
        <w:b/>
        <w:sz w:val="16"/>
        <w:szCs w:val="16"/>
        <w:lang w:val="en-US"/>
      </w:rPr>
    </w:pPr>
    <w:r w:rsidRPr="00EE22AC">
      <w:rPr>
        <w:b/>
        <w:sz w:val="16"/>
        <w:szCs w:val="16"/>
        <w:lang w:val="en-US"/>
      </w:rPr>
      <w:t>Združenie ELEKOS –</w:t>
    </w:r>
    <w:proofErr w:type="spellStart"/>
    <w:r w:rsidRPr="00EE22AC">
      <w:rPr>
        <w:b/>
        <w:sz w:val="16"/>
        <w:szCs w:val="16"/>
        <w:lang w:val="en-US"/>
      </w:rPr>
      <w:t>Organizácia</w:t>
    </w:r>
    <w:proofErr w:type="spellEnd"/>
    <w:r w:rsidRPr="00EE22AC">
      <w:rPr>
        <w:b/>
        <w:sz w:val="16"/>
        <w:szCs w:val="16"/>
        <w:lang w:val="en-US"/>
      </w:rPr>
      <w:t xml:space="preserve"> </w:t>
    </w:r>
    <w:proofErr w:type="spellStart"/>
    <w:r w:rsidRPr="00EE22AC">
      <w:rPr>
        <w:b/>
        <w:sz w:val="16"/>
        <w:szCs w:val="16"/>
        <w:lang w:val="en-US"/>
      </w:rPr>
      <w:t>zodpovednosti</w:t>
    </w:r>
    <w:proofErr w:type="spellEnd"/>
    <w:r w:rsidRPr="00EE22AC">
      <w:rPr>
        <w:b/>
        <w:sz w:val="16"/>
        <w:szCs w:val="16"/>
        <w:lang w:val="en-US"/>
      </w:rPr>
      <w:t xml:space="preserve"> </w:t>
    </w:r>
    <w:proofErr w:type="spellStart"/>
    <w:r w:rsidRPr="00EE22AC">
      <w:rPr>
        <w:b/>
        <w:sz w:val="16"/>
        <w:szCs w:val="16"/>
        <w:lang w:val="en-US"/>
      </w:rPr>
      <w:t>výrobcov</w:t>
    </w:r>
    <w:proofErr w:type="spellEnd"/>
    <w:r w:rsidRPr="00EE22AC">
      <w:rPr>
        <w:b/>
        <w:sz w:val="16"/>
        <w:szCs w:val="16"/>
        <w:lang w:val="en-US"/>
      </w:rPr>
      <w:t>,</w:t>
    </w:r>
  </w:p>
  <w:p w:rsidR="000B2D22" w:rsidRPr="00EE22AC" w:rsidRDefault="000B2D22" w:rsidP="00F429C4">
    <w:pPr>
      <w:ind w:left="-426" w:right="-851"/>
      <w:jc w:val="center"/>
      <w:rPr>
        <w:b/>
        <w:sz w:val="16"/>
        <w:szCs w:val="16"/>
        <w:lang w:val="en-US"/>
      </w:rPr>
    </w:pPr>
    <w:proofErr w:type="spellStart"/>
    <w:r w:rsidRPr="00EE22AC">
      <w:rPr>
        <w:b/>
        <w:sz w:val="16"/>
        <w:szCs w:val="16"/>
        <w:lang w:val="en-US"/>
      </w:rPr>
      <w:t>Párovská</w:t>
    </w:r>
    <w:proofErr w:type="spellEnd"/>
    <w:r w:rsidRPr="00EE22AC">
      <w:rPr>
        <w:b/>
        <w:sz w:val="16"/>
        <w:szCs w:val="16"/>
        <w:lang w:val="en-US"/>
      </w:rPr>
      <w:t xml:space="preserve"> 44, 949 01 Nitra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290" w:rsidRDefault="00647290" w:rsidP="00F429C4">
      <w:r>
        <w:separator/>
      </w:r>
    </w:p>
  </w:footnote>
  <w:footnote w:type="continuationSeparator" w:id="0">
    <w:p w:rsidR="00647290" w:rsidRDefault="00647290" w:rsidP="00F4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34BF"/>
    <w:multiLevelType w:val="multilevel"/>
    <w:tmpl w:val="7476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" w15:restartNumberingAfterBreak="0">
    <w:nsid w:val="3BF2631F"/>
    <w:multiLevelType w:val="hybridMultilevel"/>
    <w:tmpl w:val="CF128B12"/>
    <w:lvl w:ilvl="0" w:tplc="041B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561C375C"/>
    <w:multiLevelType w:val="hybridMultilevel"/>
    <w:tmpl w:val="059A24D0"/>
    <w:lvl w:ilvl="0" w:tplc="041B000D">
      <w:start w:val="1"/>
      <w:numFmt w:val="bullet"/>
      <w:lvlText w:val=""/>
      <w:lvlJc w:val="left"/>
      <w:pPr>
        <w:ind w:left="-9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</w:abstractNum>
  <w:abstractNum w:abstractNumId="3" w15:restartNumberingAfterBreak="0">
    <w:nsid w:val="58895211"/>
    <w:multiLevelType w:val="hybridMultilevel"/>
    <w:tmpl w:val="6E3EBEDA"/>
    <w:lvl w:ilvl="0" w:tplc="D4568A1A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5D7470DF"/>
    <w:multiLevelType w:val="hybridMultilevel"/>
    <w:tmpl w:val="D99A6606"/>
    <w:lvl w:ilvl="0" w:tplc="041B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6347A6F"/>
    <w:multiLevelType w:val="hybridMultilevel"/>
    <w:tmpl w:val="722A4982"/>
    <w:lvl w:ilvl="0" w:tplc="041B000D">
      <w:start w:val="1"/>
      <w:numFmt w:val="bullet"/>
      <w:lvlText w:val=""/>
      <w:lvlJc w:val="left"/>
      <w:pPr>
        <w:ind w:left="-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FD"/>
    <w:rsid w:val="00046F02"/>
    <w:rsid w:val="00067766"/>
    <w:rsid w:val="000B2D22"/>
    <w:rsid w:val="000F6339"/>
    <w:rsid w:val="00116B53"/>
    <w:rsid w:val="00117FC1"/>
    <w:rsid w:val="001265A8"/>
    <w:rsid w:val="0013636B"/>
    <w:rsid w:val="00162E34"/>
    <w:rsid w:val="001B7961"/>
    <w:rsid w:val="001C5DD3"/>
    <w:rsid w:val="001E38FA"/>
    <w:rsid w:val="002045BB"/>
    <w:rsid w:val="002226ED"/>
    <w:rsid w:val="0022643D"/>
    <w:rsid w:val="00244670"/>
    <w:rsid w:val="00255B3A"/>
    <w:rsid w:val="002C1E3D"/>
    <w:rsid w:val="002C2B9B"/>
    <w:rsid w:val="002D06A6"/>
    <w:rsid w:val="003331FA"/>
    <w:rsid w:val="00335874"/>
    <w:rsid w:val="00367C52"/>
    <w:rsid w:val="00391123"/>
    <w:rsid w:val="00396C0C"/>
    <w:rsid w:val="003C252B"/>
    <w:rsid w:val="003E12E7"/>
    <w:rsid w:val="003E19C4"/>
    <w:rsid w:val="004331AF"/>
    <w:rsid w:val="0047367F"/>
    <w:rsid w:val="00481072"/>
    <w:rsid w:val="0048649C"/>
    <w:rsid w:val="00490691"/>
    <w:rsid w:val="0049654D"/>
    <w:rsid w:val="004B560D"/>
    <w:rsid w:val="004E438B"/>
    <w:rsid w:val="0050729D"/>
    <w:rsid w:val="005075CF"/>
    <w:rsid w:val="00514E75"/>
    <w:rsid w:val="00515FE9"/>
    <w:rsid w:val="00535A8A"/>
    <w:rsid w:val="005362B1"/>
    <w:rsid w:val="00557A0E"/>
    <w:rsid w:val="0057423C"/>
    <w:rsid w:val="00582081"/>
    <w:rsid w:val="00590B02"/>
    <w:rsid w:val="005A0741"/>
    <w:rsid w:val="005A78FD"/>
    <w:rsid w:val="005C64E1"/>
    <w:rsid w:val="005E1F87"/>
    <w:rsid w:val="00617AD4"/>
    <w:rsid w:val="0063119E"/>
    <w:rsid w:val="00633D2C"/>
    <w:rsid w:val="0064631A"/>
    <w:rsid w:val="00647290"/>
    <w:rsid w:val="00650A6E"/>
    <w:rsid w:val="006619E8"/>
    <w:rsid w:val="00690201"/>
    <w:rsid w:val="006B047D"/>
    <w:rsid w:val="006D6611"/>
    <w:rsid w:val="00713F94"/>
    <w:rsid w:val="0071693E"/>
    <w:rsid w:val="00736645"/>
    <w:rsid w:val="00753FE8"/>
    <w:rsid w:val="007A5BAB"/>
    <w:rsid w:val="007F014F"/>
    <w:rsid w:val="00813B03"/>
    <w:rsid w:val="00827740"/>
    <w:rsid w:val="008922A6"/>
    <w:rsid w:val="00893454"/>
    <w:rsid w:val="008A302B"/>
    <w:rsid w:val="008D28BC"/>
    <w:rsid w:val="008D2FEE"/>
    <w:rsid w:val="008E3F2E"/>
    <w:rsid w:val="009B7260"/>
    <w:rsid w:val="009F18FD"/>
    <w:rsid w:val="00A06544"/>
    <w:rsid w:val="00A1746B"/>
    <w:rsid w:val="00A53F1D"/>
    <w:rsid w:val="00A643CF"/>
    <w:rsid w:val="00A8093B"/>
    <w:rsid w:val="00A86DCC"/>
    <w:rsid w:val="00AA11E3"/>
    <w:rsid w:val="00B2163D"/>
    <w:rsid w:val="00B30723"/>
    <w:rsid w:val="00B6118B"/>
    <w:rsid w:val="00B97F7A"/>
    <w:rsid w:val="00BB282C"/>
    <w:rsid w:val="00BD3B05"/>
    <w:rsid w:val="00C264F0"/>
    <w:rsid w:val="00C36502"/>
    <w:rsid w:val="00C61B28"/>
    <w:rsid w:val="00C7659D"/>
    <w:rsid w:val="00C871E5"/>
    <w:rsid w:val="00CD3252"/>
    <w:rsid w:val="00CE30FE"/>
    <w:rsid w:val="00D11F76"/>
    <w:rsid w:val="00D37243"/>
    <w:rsid w:val="00D505B5"/>
    <w:rsid w:val="00D81348"/>
    <w:rsid w:val="00D840FC"/>
    <w:rsid w:val="00D93BD3"/>
    <w:rsid w:val="00DB6BE6"/>
    <w:rsid w:val="00DD6212"/>
    <w:rsid w:val="00E01ACA"/>
    <w:rsid w:val="00ED2283"/>
    <w:rsid w:val="00EE22AC"/>
    <w:rsid w:val="00F02165"/>
    <w:rsid w:val="00F147EB"/>
    <w:rsid w:val="00F203F0"/>
    <w:rsid w:val="00F429C4"/>
    <w:rsid w:val="00F474D6"/>
    <w:rsid w:val="00F779BB"/>
    <w:rsid w:val="00F917B3"/>
    <w:rsid w:val="00FC51C5"/>
    <w:rsid w:val="00FD45BC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de82"/>
    </o:shapedefaults>
    <o:shapelayout v:ext="edit">
      <o:idmap v:ext="edit" data="1"/>
    </o:shapelayout>
  </w:shapeDefaults>
  <w:decimalSymbol w:val=","/>
  <w:listSeparator w:val=";"/>
  <w14:docId w14:val="1C1FE5BC"/>
  <w15:docId w15:val="{EC5C1294-A316-4A0C-80D9-93AD788E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0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22A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429C4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pacing w:val="0"/>
    </w:rPr>
  </w:style>
  <w:style w:type="paragraph" w:styleId="Hlavika">
    <w:name w:val="header"/>
    <w:basedOn w:val="Normlny"/>
    <w:link w:val="HlavikaChar"/>
    <w:uiPriority w:val="99"/>
    <w:unhideWhenUsed/>
    <w:rsid w:val="00F429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29C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429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29C4"/>
    <w:rPr>
      <w:lang w:val="sk-SK"/>
    </w:rPr>
  </w:style>
  <w:style w:type="character" w:styleId="Vrazn">
    <w:name w:val="Strong"/>
    <w:basedOn w:val="Predvolenpsmoodseku"/>
    <w:uiPriority w:val="22"/>
    <w:qFormat/>
    <w:rsid w:val="0033587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66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6645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6B54-2E75-4291-91E4-91408071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Jozef Straňák</cp:lastModifiedBy>
  <cp:revision>2</cp:revision>
  <cp:lastPrinted>2018-03-02T09:41:00Z</cp:lastPrinted>
  <dcterms:created xsi:type="dcterms:W3CDTF">2019-05-06T19:10:00Z</dcterms:created>
  <dcterms:modified xsi:type="dcterms:W3CDTF">2019-05-06T19:10:00Z</dcterms:modified>
</cp:coreProperties>
</file>